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8F" w:rsidRPr="00332C8F" w:rsidRDefault="00332C8F" w:rsidP="002C3003">
      <w:pPr>
        <w:spacing w:after="0" w:line="240" w:lineRule="auto"/>
        <w:ind w:right="85"/>
        <w:jc w:val="center"/>
        <w:rPr>
          <w:rFonts w:ascii="Times New Roman" w:eastAsia="Calibri" w:hAnsi="Times New Roman" w:cs="Times New Roman"/>
          <w:b/>
          <w:bCs/>
          <w:sz w:val="28"/>
          <w:szCs w:val="28"/>
        </w:rPr>
      </w:pPr>
    </w:p>
    <w:p w:rsidR="00B86C4C" w:rsidRPr="00B7759B" w:rsidRDefault="003A39A3" w:rsidP="00B86C4C">
      <w:pP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extent cx="6120765" cy="8423053"/>
            <wp:effectExtent l="0" t="0" r="0" b="0"/>
            <wp:docPr id="1" name="Рисунок 1" descr="D:\Пользователь\Desktop\img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ь\Desktop\img3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8423053"/>
                    </a:xfrm>
                    <a:prstGeom prst="rect">
                      <a:avLst/>
                    </a:prstGeom>
                    <a:noFill/>
                    <a:ln>
                      <a:noFill/>
                    </a:ln>
                  </pic:spPr>
                </pic:pic>
              </a:graphicData>
            </a:graphic>
          </wp:inline>
        </w:drawing>
      </w:r>
    </w:p>
    <w:p w:rsidR="007D0414" w:rsidRDefault="007D0414" w:rsidP="002C3003">
      <w:pPr>
        <w:spacing w:after="0" w:line="240" w:lineRule="auto"/>
        <w:ind w:right="85"/>
        <w:jc w:val="center"/>
        <w:rPr>
          <w:rFonts w:ascii="Times New Roman" w:eastAsia="Calibri" w:hAnsi="Times New Roman" w:cs="Times New Roman"/>
          <w:b/>
          <w:bCs/>
          <w:sz w:val="28"/>
          <w:szCs w:val="28"/>
        </w:rPr>
      </w:pPr>
    </w:p>
    <w:p w:rsidR="00332C8F" w:rsidRDefault="00332C8F" w:rsidP="002C3003">
      <w:pPr>
        <w:spacing w:after="0" w:line="240" w:lineRule="auto"/>
        <w:ind w:right="85"/>
        <w:jc w:val="center"/>
        <w:rPr>
          <w:rFonts w:ascii="Times New Roman" w:eastAsia="Calibri" w:hAnsi="Times New Roman" w:cs="Times New Roman"/>
          <w:b/>
          <w:bCs/>
          <w:sz w:val="28"/>
          <w:szCs w:val="28"/>
        </w:rPr>
      </w:pPr>
    </w:p>
    <w:p w:rsidR="000D3A8F" w:rsidRPr="00F7320C" w:rsidRDefault="000D3A8F" w:rsidP="00565992">
      <w:pPr>
        <w:spacing w:after="0" w:line="240" w:lineRule="auto"/>
        <w:ind w:right="85"/>
        <w:rPr>
          <w:rFonts w:ascii="Times New Roman" w:eastAsia="Calibri" w:hAnsi="Times New Roman" w:cs="Times New Roman"/>
          <w:b/>
          <w:bCs/>
          <w:sz w:val="28"/>
          <w:szCs w:val="28"/>
        </w:rPr>
      </w:pPr>
    </w:p>
    <w:p w:rsidR="002C3003" w:rsidRDefault="002C3003" w:rsidP="002C30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w:t>
      </w:r>
      <w:r w:rsidRPr="00F7320C">
        <w:rPr>
          <w:rFonts w:ascii="Times New Roman" w:eastAsia="Calibri" w:hAnsi="Times New Roman" w:cs="Times New Roman"/>
          <w:sz w:val="28"/>
          <w:szCs w:val="28"/>
        </w:rPr>
        <w:t>світня програма</w:t>
      </w:r>
      <w:r w:rsidR="007F5506" w:rsidRPr="007F5506">
        <w:rPr>
          <w:rFonts w:ascii="Times New Roman" w:eastAsia="Calibri" w:hAnsi="Times New Roman" w:cs="Times New Roman"/>
          <w:sz w:val="28"/>
          <w:szCs w:val="28"/>
        </w:rPr>
        <w:t xml:space="preserve"> </w:t>
      </w:r>
      <w:r w:rsidR="007F5506" w:rsidRPr="00F7320C">
        <w:rPr>
          <w:rFonts w:ascii="Times New Roman" w:eastAsia="Calibri" w:hAnsi="Times New Roman" w:cs="Times New Roman"/>
          <w:sz w:val="28"/>
          <w:szCs w:val="28"/>
        </w:rPr>
        <w:t xml:space="preserve">ІІ ступеня </w:t>
      </w:r>
      <w:r w:rsidR="007F5506">
        <w:rPr>
          <w:rFonts w:ascii="Times New Roman" w:eastAsia="Calibri" w:hAnsi="Times New Roman" w:cs="Times New Roman"/>
          <w:sz w:val="28"/>
          <w:szCs w:val="28"/>
        </w:rPr>
        <w:t>(5</w:t>
      </w:r>
      <w:r w:rsidR="00A65533">
        <w:rPr>
          <w:rFonts w:ascii="Times New Roman" w:eastAsia="Calibri" w:hAnsi="Times New Roman" w:cs="Times New Roman"/>
          <w:sz w:val="28"/>
          <w:szCs w:val="28"/>
        </w:rPr>
        <w:t>-</w:t>
      </w:r>
      <w:r w:rsidR="006071ED">
        <w:rPr>
          <w:rFonts w:ascii="Times New Roman" w:eastAsia="Calibri" w:hAnsi="Times New Roman" w:cs="Times New Roman"/>
          <w:sz w:val="28"/>
          <w:szCs w:val="28"/>
        </w:rPr>
        <w:t>8</w:t>
      </w:r>
      <w:r w:rsidR="007F5506">
        <w:rPr>
          <w:rFonts w:ascii="Times New Roman" w:eastAsia="Calibri" w:hAnsi="Times New Roman" w:cs="Times New Roman"/>
          <w:sz w:val="28"/>
          <w:szCs w:val="28"/>
        </w:rPr>
        <w:t xml:space="preserve"> класи)</w:t>
      </w:r>
      <w:r w:rsidRPr="00F7320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Запорізької гімназії № 107 Запорізької міської ради Запорізької області </w:t>
      </w:r>
      <w:r w:rsidR="00071C53">
        <w:rPr>
          <w:rFonts w:ascii="Times New Roman" w:eastAsia="Calibri" w:hAnsi="Times New Roman" w:cs="Times New Roman"/>
          <w:sz w:val="28"/>
          <w:szCs w:val="28"/>
        </w:rPr>
        <w:t xml:space="preserve"> </w:t>
      </w:r>
      <w:r w:rsidRPr="00F7320C">
        <w:rPr>
          <w:rFonts w:ascii="Times New Roman" w:eastAsia="Calibri" w:hAnsi="Times New Roman" w:cs="Times New Roman"/>
          <w:sz w:val="28"/>
          <w:szCs w:val="28"/>
        </w:rPr>
        <w:t xml:space="preserve">розроблена </w:t>
      </w:r>
      <w:r w:rsidR="007F5506" w:rsidRPr="007F5506">
        <w:rPr>
          <w:rFonts w:ascii="Times New Roman" w:eastAsia="Calibri" w:hAnsi="Times New Roman" w:cs="Times New Roman"/>
          <w:sz w:val="28"/>
          <w:szCs w:val="28"/>
        </w:rPr>
        <w:t xml:space="preserve">відповідно до Законів України «Про освіту», «Про повну загальну середню освіту», </w:t>
      </w:r>
      <w:r w:rsidRPr="00F7320C">
        <w:rPr>
          <w:rFonts w:ascii="Times New Roman" w:eastAsia="Calibri" w:hAnsi="Times New Roman" w:cs="Times New Roman"/>
          <w:sz w:val="28"/>
          <w:szCs w:val="28"/>
        </w:rPr>
        <w:t xml:space="preserve">на </w:t>
      </w:r>
      <w:r w:rsidR="00071C53">
        <w:rPr>
          <w:rFonts w:ascii="Times New Roman" w:eastAsia="Calibri" w:hAnsi="Times New Roman" w:cs="Times New Roman"/>
          <w:sz w:val="28"/>
          <w:szCs w:val="28"/>
        </w:rPr>
        <w:t>основі Державного стандарту базової середньої освіти, затвердженого постановою Кабінету Міністрів України від 30 вересня 2020р. № 898</w:t>
      </w:r>
      <w:r w:rsidR="00463C46">
        <w:rPr>
          <w:rFonts w:ascii="Times New Roman" w:eastAsia="Calibri" w:hAnsi="Times New Roman" w:cs="Times New Roman"/>
          <w:sz w:val="28"/>
          <w:szCs w:val="28"/>
        </w:rPr>
        <w:t>, зі змінами, затвердженими постановою Кабінету Міністрів України від 30 серпня 2022 року № 972</w:t>
      </w:r>
      <w:r w:rsidR="00071C53">
        <w:rPr>
          <w:rFonts w:ascii="Times New Roman" w:eastAsia="Calibri" w:hAnsi="Times New Roman" w:cs="Times New Roman"/>
          <w:sz w:val="28"/>
          <w:szCs w:val="28"/>
        </w:rPr>
        <w:t xml:space="preserve">, наказу МОН України від </w:t>
      </w:r>
      <w:r w:rsidR="00463C46">
        <w:rPr>
          <w:rFonts w:ascii="Times New Roman" w:eastAsia="Calibri" w:hAnsi="Times New Roman" w:cs="Times New Roman"/>
          <w:sz w:val="28"/>
          <w:szCs w:val="28"/>
        </w:rPr>
        <w:t>09</w:t>
      </w:r>
      <w:r w:rsidR="00071C53">
        <w:rPr>
          <w:rFonts w:ascii="Times New Roman" w:eastAsia="Calibri" w:hAnsi="Times New Roman" w:cs="Times New Roman"/>
          <w:sz w:val="28"/>
          <w:szCs w:val="28"/>
        </w:rPr>
        <w:t>.0</w:t>
      </w:r>
      <w:r w:rsidR="00463C46">
        <w:rPr>
          <w:rFonts w:ascii="Times New Roman" w:eastAsia="Calibri" w:hAnsi="Times New Roman" w:cs="Times New Roman"/>
          <w:sz w:val="28"/>
          <w:szCs w:val="28"/>
        </w:rPr>
        <w:t>8</w:t>
      </w:r>
      <w:r w:rsidR="00A1718E">
        <w:rPr>
          <w:rFonts w:ascii="Times New Roman" w:eastAsia="Calibri" w:hAnsi="Times New Roman" w:cs="Times New Roman"/>
          <w:sz w:val="28"/>
          <w:szCs w:val="28"/>
        </w:rPr>
        <w:t>.202</w:t>
      </w:r>
      <w:r w:rsidR="00463C46">
        <w:rPr>
          <w:rFonts w:ascii="Times New Roman" w:eastAsia="Calibri" w:hAnsi="Times New Roman" w:cs="Times New Roman"/>
          <w:sz w:val="28"/>
          <w:szCs w:val="28"/>
        </w:rPr>
        <w:t>4</w:t>
      </w:r>
      <w:r w:rsidR="00A1718E">
        <w:rPr>
          <w:rFonts w:ascii="Times New Roman" w:eastAsia="Calibri" w:hAnsi="Times New Roman" w:cs="Times New Roman"/>
          <w:sz w:val="28"/>
          <w:szCs w:val="28"/>
        </w:rPr>
        <w:t xml:space="preserve"> №</w:t>
      </w:r>
      <w:r w:rsidR="00463C46">
        <w:rPr>
          <w:rFonts w:ascii="Times New Roman" w:eastAsia="Calibri" w:hAnsi="Times New Roman" w:cs="Times New Roman"/>
          <w:sz w:val="28"/>
          <w:szCs w:val="28"/>
        </w:rPr>
        <w:t xml:space="preserve"> 1120</w:t>
      </w:r>
      <w:r w:rsidR="00A1718E">
        <w:rPr>
          <w:rFonts w:ascii="Times New Roman" w:eastAsia="Calibri" w:hAnsi="Times New Roman" w:cs="Times New Roman"/>
          <w:sz w:val="28"/>
          <w:szCs w:val="28"/>
        </w:rPr>
        <w:t xml:space="preserve"> «Про </w:t>
      </w:r>
      <w:r w:rsidR="00463C46">
        <w:rPr>
          <w:rFonts w:ascii="Times New Roman" w:eastAsia="Calibri" w:hAnsi="Times New Roman" w:cs="Times New Roman"/>
          <w:sz w:val="28"/>
          <w:szCs w:val="28"/>
        </w:rPr>
        <w:t>внесення змін до</w:t>
      </w:r>
      <w:r w:rsidR="00A1718E">
        <w:rPr>
          <w:rFonts w:ascii="Times New Roman" w:eastAsia="Calibri" w:hAnsi="Times New Roman" w:cs="Times New Roman"/>
          <w:sz w:val="28"/>
          <w:szCs w:val="28"/>
        </w:rPr>
        <w:t xml:space="preserve"> типової освітньої</w:t>
      </w:r>
      <w:r w:rsidR="00463C46">
        <w:rPr>
          <w:rFonts w:ascii="Times New Roman" w:eastAsia="Calibri" w:hAnsi="Times New Roman" w:cs="Times New Roman"/>
          <w:sz w:val="28"/>
          <w:szCs w:val="28"/>
        </w:rPr>
        <w:t xml:space="preserve"> програми</w:t>
      </w:r>
      <w:r w:rsidR="00A1718E">
        <w:rPr>
          <w:rFonts w:ascii="Times New Roman" w:eastAsia="Calibri" w:hAnsi="Times New Roman" w:cs="Times New Roman"/>
          <w:sz w:val="28"/>
          <w:szCs w:val="28"/>
        </w:rPr>
        <w:t xml:space="preserve"> для 5-9 класів закладів загальної середньої освіти».</w:t>
      </w:r>
    </w:p>
    <w:p w:rsidR="00F219F9" w:rsidRDefault="00F219F9" w:rsidP="002C3003">
      <w:pPr>
        <w:spacing w:after="0" w:line="240" w:lineRule="auto"/>
        <w:ind w:firstLine="709"/>
        <w:jc w:val="both"/>
        <w:rPr>
          <w:rFonts w:ascii="Times New Roman" w:eastAsia="Calibri" w:hAnsi="Times New Roman" w:cs="Times New Roman"/>
          <w:sz w:val="28"/>
          <w:szCs w:val="28"/>
        </w:rPr>
      </w:pPr>
    </w:p>
    <w:p w:rsidR="00FF7865" w:rsidRDefault="002B7B37" w:rsidP="00FF7865">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Вимоги до осіб, які можуть розпочати навчання </w:t>
      </w:r>
    </w:p>
    <w:p w:rsidR="002B7B37" w:rsidRDefault="002B7B37" w:rsidP="00FF7865">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за освітньою програмою</w:t>
      </w:r>
    </w:p>
    <w:p w:rsidR="000D3A8F" w:rsidRPr="000D3A8F" w:rsidRDefault="002B7B37" w:rsidP="000D3A8F">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Pr="00A65533">
        <w:rPr>
          <w:rFonts w:ascii="Times New Roman" w:hAnsi="Times New Roman" w:cs="Times New Roman"/>
          <w:sz w:val="28"/>
          <w:szCs w:val="28"/>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0D3A8F" w:rsidRPr="000D3A8F" w:rsidRDefault="000D3A8F" w:rsidP="000D3A8F">
      <w:pPr>
        <w:pStyle w:val="Default"/>
        <w:ind w:firstLine="708"/>
        <w:jc w:val="both"/>
        <w:rPr>
          <w:color w:val="auto"/>
          <w:sz w:val="28"/>
          <w:szCs w:val="28"/>
          <w:lang w:val="uk-UA"/>
        </w:rPr>
      </w:pPr>
      <w:r w:rsidRPr="000D3A8F">
        <w:rPr>
          <w:color w:val="auto"/>
          <w:sz w:val="28"/>
          <w:szCs w:val="28"/>
          <w:lang w:val="uk-UA"/>
        </w:rPr>
        <w:t>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w:t>
      </w:r>
    </w:p>
    <w:p w:rsidR="000D3A8F" w:rsidRPr="000D3A8F" w:rsidRDefault="000D3A8F" w:rsidP="000D3A8F">
      <w:pPr>
        <w:autoSpaceDE w:val="0"/>
        <w:autoSpaceDN w:val="0"/>
        <w:adjustRightInd w:val="0"/>
        <w:spacing w:after="0" w:line="240" w:lineRule="auto"/>
        <w:ind w:firstLine="708"/>
        <w:jc w:val="both"/>
        <w:rPr>
          <w:rFonts w:ascii="Times New Roman" w:hAnsi="Times New Roman" w:cs="Times New Roman"/>
          <w:sz w:val="28"/>
          <w:szCs w:val="28"/>
        </w:rPr>
      </w:pPr>
      <w:r w:rsidRPr="000D3A8F">
        <w:rPr>
          <w:rFonts w:ascii="Times New Roman" w:hAnsi="Times New Roman" w:cs="Times New Roman"/>
          <w:sz w:val="28"/>
          <w:szCs w:val="28"/>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2B7B37" w:rsidRPr="00A65533" w:rsidRDefault="002B7B37" w:rsidP="002B7B37">
      <w:pPr>
        <w:autoSpaceDE w:val="0"/>
        <w:autoSpaceDN w:val="0"/>
        <w:adjustRightInd w:val="0"/>
        <w:spacing w:after="0" w:line="240" w:lineRule="auto"/>
        <w:jc w:val="both"/>
        <w:rPr>
          <w:rFonts w:ascii="Times New Roman" w:hAnsi="Times New Roman" w:cs="Times New Roman"/>
          <w:sz w:val="28"/>
          <w:szCs w:val="28"/>
        </w:rPr>
      </w:pPr>
      <w:r w:rsidRPr="00A65533">
        <w:rPr>
          <w:rFonts w:ascii="Times New Roman" w:hAnsi="Times New Roman" w:cs="Times New Roman"/>
          <w:sz w:val="28"/>
          <w:szCs w:val="28"/>
        </w:rPr>
        <w:tab/>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2B7B37" w:rsidRPr="00A65533" w:rsidRDefault="002B7B37" w:rsidP="002B7B37">
      <w:pPr>
        <w:autoSpaceDE w:val="0"/>
        <w:autoSpaceDN w:val="0"/>
        <w:adjustRightInd w:val="0"/>
        <w:spacing w:after="0" w:line="240" w:lineRule="auto"/>
        <w:jc w:val="both"/>
        <w:rPr>
          <w:rFonts w:ascii="Times New Roman" w:hAnsi="Times New Roman" w:cs="Times New Roman"/>
          <w:sz w:val="28"/>
          <w:szCs w:val="28"/>
        </w:rPr>
      </w:pPr>
      <w:r w:rsidRPr="00A65533">
        <w:rPr>
          <w:rFonts w:ascii="Times New Roman" w:hAnsi="Times New Roman" w:cs="Times New Roman"/>
          <w:sz w:val="28"/>
          <w:szCs w:val="28"/>
        </w:rPr>
        <w:tab/>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2B7B37" w:rsidRDefault="002B7B37" w:rsidP="002B7B37">
      <w:pPr>
        <w:autoSpaceDE w:val="0"/>
        <w:autoSpaceDN w:val="0"/>
        <w:adjustRightInd w:val="0"/>
        <w:spacing w:after="0" w:line="240" w:lineRule="auto"/>
        <w:jc w:val="both"/>
        <w:rPr>
          <w:rFonts w:ascii="Times New Roman" w:hAnsi="Times New Roman" w:cs="Times New Roman"/>
          <w:sz w:val="28"/>
          <w:szCs w:val="28"/>
        </w:rPr>
      </w:pPr>
      <w:r w:rsidRPr="00A65533">
        <w:rPr>
          <w:rFonts w:ascii="Times New Roman" w:hAnsi="Times New Roman" w:cs="Times New Roman"/>
          <w:sz w:val="28"/>
          <w:szCs w:val="28"/>
        </w:rPr>
        <w:tab/>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F219F9" w:rsidRDefault="00F219F9" w:rsidP="002B7B37">
      <w:pPr>
        <w:autoSpaceDE w:val="0"/>
        <w:autoSpaceDN w:val="0"/>
        <w:adjustRightInd w:val="0"/>
        <w:spacing w:after="0" w:line="240" w:lineRule="auto"/>
        <w:jc w:val="both"/>
        <w:rPr>
          <w:rFonts w:ascii="Times New Roman" w:hAnsi="Times New Roman" w:cs="Times New Roman"/>
          <w:sz w:val="28"/>
          <w:szCs w:val="28"/>
        </w:rPr>
      </w:pPr>
    </w:p>
    <w:p w:rsidR="003A39A3" w:rsidRDefault="003A39A3" w:rsidP="002B7B37">
      <w:pPr>
        <w:autoSpaceDE w:val="0"/>
        <w:autoSpaceDN w:val="0"/>
        <w:adjustRightInd w:val="0"/>
        <w:spacing w:after="0" w:line="240" w:lineRule="auto"/>
        <w:jc w:val="both"/>
        <w:rPr>
          <w:rFonts w:ascii="Times New Roman" w:hAnsi="Times New Roman" w:cs="Times New Roman"/>
          <w:sz w:val="28"/>
          <w:szCs w:val="28"/>
        </w:rPr>
      </w:pPr>
    </w:p>
    <w:p w:rsidR="003A39A3" w:rsidRDefault="003A39A3" w:rsidP="002B7B37">
      <w:pPr>
        <w:autoSpaceDE w:val="0"/>
        <w:autoSpaceDN w:val="0"/>
        <w:adjustRightInd w:val="0"/>
        <w:spacing w:after="0" w:line="240" w:lineRule="auto"/>
        <w:jc w:val="both"/>
        <w:rPr>
          <w:rFonts w:ascii="Times New Roman" w:hAnsi="Times New Roman" w:cs="Times New Roman"/>
          <w:sz w:val="28"/>
          <w:szCs w:val="28"/>
        </w:rPr>
      </w:pPr>
    </w:p>
    <w:p w:rsidR="003A39A3" w:rsidRDefault="003A39A3" w:rsidP="002B7B37">
      <w:pPr>
        <w:autoSpaceDE w:val="0"/>
        <w:autoSpaceDN w:val="0"/>
        <w:adjustRightInd w:val="0"/>
        <w:spacing w:after="0" w:line="240" w:lineRule="auto"/>
        <w:jc w:val="both"/>
        <w:rPr>
          <w:rFonts w:ascii="Times New Roman" w:hAnsi="Times New Roman" w:cs="Times New Roman"/>
          <w:sz w:val="28"/>
          <w:szCs w:val="28"/>
        </w:rPr>
      </w:pPr>
    </w:p>
    <w:p w:rsidR="003A39A3" w:rsidRPr="00A65533" w:rsidRDefault="003A39A3" w:rsidP="002B7B37">
      <w:pPr>
        <w:autoSpaceDE w:val="0"/>
        <w:autoSpaceDN w:val="0"/>
        <w:adjustRightInd w:val="0"/>
        <w:spacing w:after="0" w:line="240" w:lineRule="auto"/>
        <w:jc w:val="both"/>
        <w:rPr>
          <w:rFonts w:ascii="Times New Roman" w:hAnsi="Times New Roman" w:cs="Times New Roman"/>
          <w:sz w:val="28"/>
          <w:szCs w:val="28"/>
        </w:rPr>
      </w:pPr>
    </w:p>
    <w:p w:rsidR="004E1766" w:rsidRDefault="002C3003" w:rsidP="00FF7865">
      <w:pPr>
        <w:spacing w:after="0" w:line="240" w:lineRule="auto"/>
        <w:ind w:firstLine="426"/>
        <w:jc w:val="center"/>
        <w:rPr>
          <w:rFonts w:ascii="Times New Roman" w:hAnsi="Times New Roman"/>
          <w:b/>
          <w:i/>
          <w:sz w:val="28"/>
          <w:szCs w:val="28"/>
        </w:rPr>
      </w:pPr>
      <w:r w:rsidRPr="00565992">
        <w:rPr>
          <w:rFonts w:ascii="Times New Roman" w:hAnsi="Times New Roman"/>
          <w:b/>
          <w:i/>
          <w:sz w:val="28"/>
          <w:szCs w:val="28"/>
        </w:rPr>
        <w:lastRenderedPageBreak/>
        <w:t>Загальний обсяг навчального навантаження</w:t>
      </w:r>
      <w:r w:rsidR="00463C46">
        <w:rPr>
          <w:rFonts w:ascii="Times New Roman" w:hAnsi="Times New Roman"/>
          <w:b/>
          <w:i/>
          <w:sz w:val="28"/>
          <w:szCs w:val="28"/>
        </w:rPr>
        <w:t xml:space="preserve"> на адаптаційному</w:t>
      </w:r>
      <w:r w:rsidR="00DA0A9B">
        <w:rPr>
          <w:rFonts w:ascii="Times New Roman" w:hAnsi="Times New Roman"/>
          <w:b/>
          <w:i/>
          <w:sz w:val="28"/>
          <w:szCs w:val="28"/>
        </w:rPr>
        <w:t xml:space="preserve"> циклі базової середньої освіти</w:t>
      </w:r>
      <w:r w:rsidRPr="00565992">
        <w:rPr>
          <w:rFonts w:ascii="Times New Roman" w:hAnsi="Times New Roman"/>
          <w:b/>
          <w:i/>
          <w:sz w:val="28"/>
          <w:szCs w:val="28"/>
        </w:rPr>
        <w:t xml:space="preserve"> та</w:t>
      </w:r>
      <w:r w:rsidR="00DA0A9B">
        <w:rPr>
          <w:rFonts w:ascii="Times New Roman" w:hAnsi="Times New Roman"/>
          <w:b/>
          <w:i/>
          <w:sz w:val="28"/>
          <w:szCs w:val="28"/>
        </w:rPr>
        <w:t xml:space="preserve"> циклі базового предметного навчання базової середньої освіти, його розподіл між освітніми галузями за роками навчання</w:t>
      </w:r>
    </w:p>
    <w:p w:rsidR="00FC1C5B" w:rsidRPr="00CB7A13" w:rsidRDefault="00FC1C5B" w:rsidP="00FF7865">
      <w:pPr>
        <w:spacing w:after="0" w:line="240" w:lineRule="auto"/>
        <w:ind w:firstLine="426"/>
        <w:jc w:val="center"/>
        <w:rPr>
          <w:rFonts w:ascii="Times New Roman" w:hAnsi="Times New Roman"/>
          <w:b/>
          <w:i/>
          <w:sz w:val="28"/>
          <w:szCs w:val="28"/>
        </w:rPr>
      </w:pPr>
      <w:r>
        <w:rPr>
          <w:rFonts w:ascii="Times New Roman" w:hAnsi="Times New Roman"/>
          <w:b/>
          <w:i/>
          <w:sz w:val="28"/>
          <w:szCs w:val="28"/>
        </w:rPr>
        <w:t>Типові навчальні плани</w:t>
      </w:r>
    </w:p>
    <w:p w:rsidR="00531865" w:rsidRPr="00531865" w:rsidRDefault="00E37D0D" w:rsidP="002B6BE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531865" w:rsidRPr="00531865">
        <w:rPr>
          <w:rFonts w:ascii="Times New Roman" w:eastAsia="Calibri" w:hAnsi="Times New Roman" w:cs="Times New Roman"/>
          <w:sz w:val="28"/>
          <w:szCs w:val="28"/>
        </w:rPr>
        <w:t>Освітню програму</w:t>
      </w:r>
      <w:r w:rsidR="001B6DCE" w:rsidRPr="001B6DCE">
        <w:rPr>
          <w:rFonts w:ascii="Times New Roman" w:eastAsia="Calibri" w:hAnsi="Times New Roman" w:cs="Times New Roman"/>
          <w:sz w:val="28"/>
          <w:szCs w:val="28"/>
        </w:rPr>
        <w:t xml:space="preserve"> </w:t>
      </w:r>
      <w:r w:rsidR="001B6DCE" w:rsidRPr="00531865">
        <w:rPr>
          <w:rFonts w:ascii="Times New Roman" w:eastAsia="Calibri" w:hAnsi="Times New Roman" w:cs="Times New Roman"/>
          <w:sz w:val="28"/>
          <w:szCs w:val="28"/>
        </w:rPr>
        <w:t>І</w:t>
      </w:r>
      <w:r w:rsidR="001B6DCE">
        <w:rPr>
          <w:rFonts w:ascii="Times New Roman" w:eastAsia="Calibri" w:hAnsi="Times New Roman" w:cs="Times New Roman"/>
          <w:sz w:val="28"/>
          <w:szCs w:val="28"/>
        </w:rPr>
        <w:t>І</w:t>
      </w:r>
      <w:r w:rsidR="001B6DCE" w:rsidRPr="00531865">
        <w:rPr>
          <w:rFonts w:ascii="Times New Roman" w:eastAsia="Calibri" w:hAnsi="Times New Roman" w:cs="Times New Roman"/>
          <w:sz w:val="28"/>
          <w:szCs w:val="28"/>
        </w:rPr>
        <w:t> ступеня</w:t>
      </w:r>
      <w:r w:rsidR="001B6DCE">
        <w:rPr>
          <w:rFonts w:ascii="Times New Roman" w:eastAsia="Calibri" w:hAnsi="Times New Roman" w:cs="Times New Roman"/>
          <w:sz w:val="28"/>
          <w:szCs w:val="28"/>
        </w:rPr>
        <w:t xml:space="preserve"> (5</w:t>
      </w:r>
      <w:r w:rsidR="00621511">
        <w:rPr>
          <w:rFonts w:ascii="Times New Roman" w:eastAsia="Calibri" w:hAnsi="Times New Roman" w:cs="Times New Roman"/>
          <w:sz w:val="28"/>
          <w:szCs w:val="28"/>
        </w:rPr>
        <w:t>-</w:t>
      </w:r>
      <w:r w:rsidR="006071ED">
        <w:rPr>
          <w:rFonts w:ascii="Times New Roman" w:eastAsia="Calibri" w:hAnsi="Times New Roman" w:cs="Times New Roman"/>
          <w:sz w:val="28"/>
          <w:szCs w:val="28"/>
        </w:rPr>
        <w:t>8</w:t>
      </w:r>
      <w:r w:rsidR="001B6DCE">
        <w:rPr>
          <w:rFonts w:ascii="Times New Roman" w:eastAsia="Calibri" w:hAnsi="Times New Roman" w:cs="Times New Roman"/>
          <w:sz w:val="28"/>
          <w:szCs w:val="28"/>
        </w:rPr>
        <w:t xml:space="preserve"> класи)</w:t>
      </w:r>
      <w:r w:rsidR="001B6DCE" w:rsidRPr="00531865">
        <w:rPr>
          <w:rFonts w:ascii="Times New Roman" w:eastAsia="Calibri" w:hAnsi="Times New Roman" w:cs="Times New Roman"/>
          <w:sz w:val="28"/>
          <w:szCs w:val="28"/>
        </w:rPr>
        <w:t xml:space="preserve"> </w:t>
      </w:r>
      <w:r w:rsidR="00531865" w:rsidRPr="00531865">
        <w:rPr>
          <w:rFonts w:ascii="Times New Roman" w:eastAsia="Calibri" w:hAnsi="Times New Roman" w:cs="Times New Roman"/>
          <w:sz w:val="28"/>
          <w:szCs w:val="28"/>
        </w:rPr>
        <w:t xml:space="preserve"> Запорізької гімназії № 107 укладено за </w:t>
      </w:r>
      <w:proofErr w:type="spellStart"/>
      <w:r w:rsidR="00531865">
        <w:rPr>
          <w:rFonts w:ascii="Times New Roman" w:eastAsia="Calibri" w:hAnsi="Times New Roman" w:cs="Times New Roman"/>
          <w:sz w:val="28"/>
          <w:szCs w:val="28"/>
        </w:rPr>
        <w:t>дев</w:t>
      </w:r>
      <w:proofErr w:type="spellEnd"/>
      <w:r w:rsidR="00531865" w:rsidRPr="00531865">
        <w:rPr>
          <w:rFonts w:ascii="Times New Roman" w:eastAsia="Calibri" w:hAnsi="Times New Roman" w:cs="Times New Roman"/>
          <w:sz w:val="28"/>
          <w:szCs w:val="28"/>
          <w:lang w:val="ru-RU"/>
        </w:rPr>
        <w:t>’</w:t>
      </w:r>
      <w:proofErr w:type="spellStart"/>
      <w:r w:rsidR="00CB7A13">
        <w:rPr>
          <w:rFonts w:ascii="Times New Roman" w:eastAsia="Calibri" w:hAnsi="Times New Roman" w:cs="Times New Roman"/>
          <w:sz w:val="28"/>
          <w:szCs w:val="28"/>
        </w:rPr>
        <w:t>ятьма</w:t>
      </w:r>
      <w:proofErr w:type="spellEnd"/>
      <w:r w:rsidR="00531865" w:rsidRPr="00531865">
        <w:rPr>
          <w:rFonts w:ascii="Times New Roman" w:eastAsia="Calibri" w:hAnsi="Times New Roman" w:cs="Times New Roman"/>
          <w:sz w:val="28"/>
          <w:szCs w:val="28"/>
        </w:rPr>
        <w:t xml:space="preserve"> основними освітніми галузями. </w:t>
      </w:r>
    </w:p>
    <w:p w:rsidR="00531865" w:rsidRPr="00531865" w:rsidRDefault="00531865" w:rsidP="00531865">
      <w:pPr>
        <w:spacing w:after="0" w:line="240" w:lineRule="auto"/>
        <w:ind w:firstLine="567"/>
        <w:jc w:val="both"/>
        <w:rPr>
          <w:rFonts w:ascii="Times New Roman" w:eastAsia="Calibri" w:hAnsi="Times New Roman" w:cs="Times New Roman"/>
          <w:sz w:val="28"/>
          <w:szCs w:val="28"/>
        </w:rPr>
      </w:pPr>
      <w:r w:rsidRPr="00531865">
        <w:rPr>
          <w:rFonts w:ascii="Times New Roman" w:eastAsia="Calibri" w:hAnsi="Times New Roman" w:cs="Times New Roman"/>
          <w:b/>
          <w:i/>
          <w:sz w:val="28"/>
          <w:szCs w:val="28"/>
        </w:rPr>
        <w:t xml:space="preserve">Мовно-літературна освітня галузь </w:t>
      </w:r>
      <w:r w:rsidRPr="00531865">
        <w:rPr>
          <w:rFonts w:ascii="Times New Roman" w:eastAsia="Calibri" w:hAnsi="Times New Roman" w:cs="Times New Roman"/>
          <w:sz w:val="28"/>
          <w:szCs w:val="28"/>
        </w:rPr>
        <w:t>реалізується через окремі предмети</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«Українська мова», «</w:t>
      </w:r>
      <w:r>
        <w:rPr>
          <w:rFonts w:ascii="Times New Roman" w:eastAsia="Calibri" w:hAnsi="Times New Roman" w:cs="Times New Roman"/>
          <w:i/>
          <w:sz w:val="28"/>
          <w:szCs w:val="28"/>
        </w:rPr>
        <w:t>Українська література</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 xml:space="preserve"> «Зарубіжна література»,</w:t>
      </w:r>
      <w:r w:rsidRPr="00531865">
        <w:rPr>
          <w:rFonts w:ascii="Times New Roman" w:eastAsia="Calibri" w:hAnsi="Times New Roman" w:cs="Times New Roman"/>
          <w:i/>
          <w:sz w:val="28"/>
          <w:szCs w:val="28"/>
        </w:rPr>
        <w:t xml:space="preserve"> «Англійська мова»</w:t>
      </w:r>
      <w:r>
        <w:rPr>
          <w:rFonts w:ascii="Times New Roman" w:eastAsia="Calibri" w:hAnsi="Times New Roman" w:cs="Times New Roman"/>
          <w:i/>
          <w:sz w:val="28"/>
          <w:szCs w:val="28"/>
        </w:rPr>
        <w:t>, «Німецька мова»</w:t>
      </w:r>
      <w:r w:rsidRPr="00531865">
        <w:rPr>
          <w:rFonts w:ascii="Times New Roman" w:eastAsia="Calibri" w:hAnsi="Times New Roman" w:cs="Times New Roman"/>
          <w:sz w:val="28"/>
          <w:szCs w:val="28"/>
        </w:rPr>
        <w:t>.</w:t>
      </w:r>
    </w:p>
    <w:p w:rsidR="002B6BEE" w:rsidRDefault="00531865" w:rsidP="002B6BEE">
      <w:pPr>
        <w:spacing w:after="0" w:line="240" w:lineRule="auto"/>
        <w:ind w:firstLine="567"/>
        <w:jc w:val="both"/>
        <w:rPr>
          <w:rFonts w:ascii="Times New Roman" w:eastAsia="Calibri" w:hAnsi="Times New Roman" w:cs="Times New Roman"/>
          <w:i/>
          <w:sz w:val="28"/>
          <w:szCs w:val="28"/>
        </w:rPr>
      </w:pPr>
      <w:r w:rsidRPr="00531865">
        <w:rPr>
          <w:rFonts w:ascii="Times New Roman" w:eastAsia="Times New Roman" w:hAnsi="Times New Roman" w:cs="Times New Roman"/>
          <w:b/>
          <w:i/>
          <w:sz w:val="28"/>
          <w:szCs w:val="20"/>
          <w:lang w:eastAsia="ru-RU"/>
        </w:rPr>
        <w:t>Математична</w:t>
      </w:r>
      <w:r>
        <w:rPr>
          <w:rFonts w:ascii="Times New Roman" w:eastAsia="Times New Roman" w:hAnsi="Times New Roman" w:cs="Times New Roman"/>
          <w:b/>
          <w:i/>
          <w:sz w:val="28"/>
          <w:szCs w:val="20"/>
          <w:lang w:eastAsia="ru-RU"/>
        </w:rPr>
        <w:t xml:space="preserve"> освітня</w:t>
      </w:r>
      <w:r w:rsidRPr="00531865">
        <w:rPr>
          <w:rFonts w:ascii="Times New Roman" w:eastAsia="Times New Roman" w:hAnsi="Times New Roman" w:cs="Times New Roman"/>
          <w:b/>
          <w:i/>
          <w:sz w:val="28"/>
          <w:szCs w:val="20"/>
          <w:lang w:eastAsia="ru-RU"/>
        </w:rPr>
        <w:t xml:space="preserve">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sz w:val="28"/>
          <w:szCs w:val="20"/>
          <w:lang w:eastAsia="ru-RU"/>
        </w:rPr>
        <w:t xml:space="preserve"> </w:t>
      </w:r>
      <w:r w:rsidRPr="00777BD5">
        <w:rPr>
          <w:rFonts w:ascii="Times New Roman" w:eastAsia="Times New Roman" w:hAnsi="Times New Roman" w:cs="Times New Roman"/>
          <w:i/>
          <w:sz w:val="28"/>
          <w:szCs w:val="20"/>
          <w:lang w:eastAsia="ru-RU"/>
        </w:rPr>
        <w:t>«Математика»</w:t>
      </w:r>
      <w:r w:rsidR="00D26BC4">
        <w:rPr>
          <w:rFonts w:ascii="Times New Roman" w:eastAsia="Times New Roman" w:hAnsi="Times New Roman" w:cs="Times New Roman"/>
          <w:i/>
          <w:sz w:val="28"/>
          <w:szCs w:val="20"/>
          <w:lang w:eastAsia="ru-RU"/>
        </w:rPr>
        <w:t xml:space="preserve"> (5-6 класи) та окремі предмети «Алгебра» і «Геометрія» (7</w:t>
      </w:r>
      <w:r w:rsidR="006071ED">
        <w:rPr>
          <w:rFonts w:ascii="Times New Roman" w:eastAsia="Times New Roman" w:hAnsi="Times New Roman" w:cs="Times New Roman"/>
          <w:i/>
          <w:sz w:val="28"/>
          <w:szCs w:val="20"/>
          <w:lang w:eastAsia="ru-RU"/>
        </w:rPr>
        <w:t>-8</w:t>
      </w:r>
      <w:r w:rsidR="009F2E8E">
        <w:rPr>
          <w:rFonts w:ascii="Times New Roman" w:eastAsia="Times New Roman" w:hAnsi="Times New Roman" w:cs="Times New Roman"/>
          <w:i/>
          <w:sz w:val="28"/>
          <w:szCs w:val="20"/>
          <w:lang w:eastAsia="ru-RU"/>
        </w:rPr>
        <w:t>-мі</w:t>
      </w:r>
      <w:r w:rsidR="00D26BC4">
        <w:rPr>
          <w:rFonts w:ascii="Times New Roman" w:eastAsia="Times New Roman" w:hAnsi="Times New Roman" w:cs="Times New Roman"/>
          <w:i/>
          <w:sz w:val="28"/>
          <w:szCs w:val="20"/>
          <w:lang w:eastAsia="ru-RU"/>
        </w:rPr>
        <w:t xml:space="preserve"> класи)</w:t>
      </w:r>
      <w:r w:rsidRPr="00777BD5">
        <w:rPr>
          <w:rFonts w:ascii="Times New Roman" w:eastAsia="Calibri" w:hAnsi="Times New Roman" w:cs="Times New Roman"/>
          <w:i/>
          <w:sz w:val="28"/>
          <w:szCs w:val="28"/>
        </w:rPr>
        <w:t>.</w:t>
      </w:r>
    </w:p>
    <w:p w:rsidR="002B6BEE" w:rsidRDefault="0053186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 xml:space="preserve">Природнича </w:t>
      </w:r>
      <w:r w:rsidRPr="00531865">
        <w:rPr>
          <w:rFonts w:ascii="Times New Roman" w:eastAsia="Calibri" w:hAnsi="Times New Roman" w:cs="Times New Roman"/>
          <w:b/>
          <w:i/>
          <w:sz w:val="28"/>
          <w:szCs w:val="28"/>
        </w:rPr>
        <w:t>освітн</w:t>
      </w:r>
      <w:r>
        <w:rPr>
          <w:rFonts w:ascii="Times New Roman" w:eastAsia="Calibri" w:hAnsi="Times New Roman" w:cs="Times New Roman"/>
          <w:b/>
          <w:i/>
          <w:sz w:val="28"/>
          <w:szCs w:val="28"/>
        </w:rPr>
        <w:t>я</w:t>
      </w:r>
      <w:r w:rsidRPr="00531865">
        <w:rPr>
          <w:rFonts w:ascii="Times New Roman" w:eastAsia="Calibri" w:hAnsi="Times New Roman" w:cs="Times New Roman"/>
          <w:b/>
          <w:i/>
          <w:sz w:val="28"/>
          <w:szCs w:val="28"/>
        </w:rPr>
        <w:t xml:space="preserve"> галуз</w:t>
      </w:r>
      <w:r>
        <w:rPr>
          <w:rFonts w:ascii="Times New Roman" w:eastAsia="Calibri" w:hAnsi="Times New Roman" w:cs="Times New Roman"/>
          <w:b/>
          <w:i/>
          <w:sz w:val="28"/>
          <w:szCs w:val="28"/>
        </w:rPr>
        <w:t>ь</w:t>
      </w:r>
      <w:r w:rsidRPr="00531865">
        <w:rPr>
          <w:rFonts w:ascii="Times New Roman" w:eastAsia="Calibri" w:hAnsi="Times New Roman" w:cs="Times New Roman"/>
          <w:sz w:val="28"/>
          <w:szCs w:val="28"/>
        </w:rPr>
        <w:t xml:space="preserve"> реалізу</w:t>
      </w:r>
      <w:r w:rsidR="00777BD5">
        <w:rPr>
          <w:rFonts w:ascii="Times New Roman" w:eastAsia="Calibri" w:hAnsi="Times New Roman" w:cs="Times New Roman"/>
          <w:sz w:val="28"/>
          <w:szCs w:val="28"/>
        </w:rPr>
        <w:t>є</w:t>
      </w:r>
      <w:r w:rsidRPr="00531865">
        <w:rPr>
          <w:rFonts w:ascii="Times New Roman" w:eastAsia="Calibri" w:hAnsi="Times New Roman" w:cs="Times New Roman"/>
          <w:sz w:val="28"/>
          <w:szCs w:val="28"/>
        </w:rPr>
        <w:t>ться через інтегрований курс</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Пізнаємо природу</w:t>
      </w:r>
      <w:r w:rsidRPr="00531865">
        <w:rPr>
          <w:rFonts w:ascii="Times New Roman" w:eastAsia="Calibri" w:hAnsi="Times New Roman" w:cs="Times New Roman"/>
          <w:i/>
          <w:sz w:val="28"/>
          <w:szCs w:val="28"/>
        </w:rPr>
        <w:t>»</w:t>
      </w:r>
      <w:r w:rsidR="00D26BC4">
        <w:rPr>
          <w:rFonts w:ascii="Times New Roman" w:eastAsia="Calibri" w:hAnsi="Times New Roman" w:cs="Times New Roman"/>
          <w:i/>
          <w:sz w:val="28"/>
          <w:szCs w:val="28"/>
        </w:rPr>
        <w:t xml:space="preserve"> (5-6 класи)</w:t>
      </w:r>
      <w:r w:rsidR="00621511">
        <w:rPr>
          <w:rFonts w:ascii="Times New Roman" w:eastAsia="Calibri" w:hAnsi="Times New Roman" w:cs="Times New Roman"/>
          <w:i/>
          <w:sz w:val="28"/>
          <w:szCs w:val="28"/>
        </w:rPr>
        <w:t xml:space="preserve"> </w:t>
      </w:r>
      <w:r w:rsidR="00621511" w:rsidRPr="00621511">
        <w:rPr>
          <w:rFonts w:ascii="Times New Roman" w:eastAsia="Calibri" w:hAnsi="Times New Roman" w:cs="Times New Roman"/>
          <w:sz w:val="28"/>
          <w:szCs w:val="28"/>
        </w:rPr>
        <w:t>та окрем</w:t>
      </w:r>
      <w:r w:rsidR="00D26BC4">
        <w:rPr>
          <w:rFonts w:ascii="Times New Roman" w:eastAsia="Calibri" w:hAnsi="Times New Roman" w:cs="Times New Roman"/>
          <w:sz w:val="28"/>
          <w:szCs w:val="28"/>
        </w:rPr>
        <w:t>і</w:t>
      </w:r>
      <w:r w:rsidR="00621511" w:rsidRPr="00621511">
        <w:rPr>
          <w:rFonts w:ascii="Times New Roman" w:eastAsia="Calibri" w:hAnsi="Times New Roman" w:cs="Times New Roman"/>
          <w:sz w:val="28"/>
          <w:szCs w:val="28"/>
        </w:rPr>
        <w:t xml:space="preserve"> предмет</w:t>
      </w:r>
      <w:r w:rsidR="00D26BC4">
        <w:rPr>
          <w:rFonts w:ascii="Times New Roman" w:eastAsia="Calibri" w:hAnsi="Times New Roman" w:cs="Times New Roman"/>
          <w:sz w:val="28"/>
          <w:szCs w:val="28"/>
        </w:rPr>
        <w:t>и</w:t>
      </w:r>
      <w:r w:rsidR="00621511">
        <w:rPr>
          <w:rFonts w:ascii="Times New Roman" w:eastAsia="Calibri" w:hAnsi="Times New Roman" w:cs="Times New Roman"/>
          <w:i/>
          <w:sz w:val="28"/>
          <w:szCs w:val="28"/>
        </w:rPr>
        <w:t xml:space="preserve"> «Географія»</w:t>
      </w:r>
      <w:r w:rsidR="00D26BC4">
        <w:rPr>
          <w:rFonts w:ascii="Times New Roman" w:eastAsia="Calibri" w:hAnsi="Times New Roman" w:cs="Times New Roman"/>
          <w:i/>
          <w:sz w:val="28"/>
          <w:szCs w:val="28"/>
        </w:rPr>
        <w:t xml:space="preserve"> </w:t>
      </w:r>
      <w:r w:rsidR="00621511">
        <w:rPr>
          <w:rFonts w:ascii="Times New Roman" w:eastAsia="Calibri" w:hAnsi="Times New Roman" w:cs="Times New Roman"/>
          <w:i/>
          <w:sz w:val="28"/>
          <w:szCs w:val="28"/>
        </w:rPr>
        <w:t>(6</w:t>
      </w:r>
      <w:r w:rsidR="00D26BC4">
        <w:rPr>
          <w:rFonts w:ascii="Times New Roman" w:eastAsia="Calibri" w:hAnsi="Times New Roman" w:cs="Times New Roman"/>
          <w:i/>
          <w:sz w:val="28"/>
          <w:szCs w:val="28"/>
        </w:rPr>
        <w:t>-</w:t>
      </w:r>
      <w:r w:rsidR="006071ED">
        <w:rPr>
          <w:rFonts w:ascii="Times New Roman" w:eastAsia="Calibri" w:hAnsi="Times New Roman" w:cs="Times New Roman"/>
          <w:i/>
          <w:sz w:val="28"/>
          <w:szCs w:val="28"/>
        </w:rPr>
        <w:t>8</w:t>
      </w:r>
      <w:r w:rsidR="00621511">
        <w:rPr>
          <w:rFonts w:ascii="Times New Roman" w:eastAsia="Calibri" w:hAnsi="Times New Roman" w:cs="Times New Roman"/>
          <w:i/>
          <w:sz w:val="28"/>
          <w:szCs w:val="28"/>
        </w:rPr>
        <w:t xml:space="preserve"> класи)</w:t>
      </w:r>
      <w:r w:rsidR="00D26BC4">
        <w:rPr>
          <w:rFonts w:ascii="Times New Roman" w:eastAsia="Calibri" w:hAnsi="Times New Roman" w:cs="Times New Roman"/>
          <w:i/>
          <w:sz w:val="28"/>
          <w:szCs w:val="28"/>
        </w:rPr>
        <w:t>, «Біологія», «Фізика», «Хімія» (7</w:t>
      </w:r>
      <w:r w:rsidR="006071ED">
        <w:rPr>
          <w:rFonts w:ascii="Times New Roman" w:eastAsia="Calibri" w:hAnsi="Times New Roman" w:cs="Times New Roman"/>
          <w:i/>
          <w:sz w:val="28"/>
          <w:szCs w:val="28"/>
        </w:rPr>
        <w:t>-8</w:t>
      </w:r>
      <w:r w:rsidR="009F2E8E">
        <w:rPr>
          <w:rFonts w:ascii="Times New Roman" w:eastAsia="Calibri" w:hAnsi="Times New Roman" w:cs="Times New Roman"/>
          <w:i/>
          <w:sz w:val="28"/>
          <w:szCs w:val="28"/>
        </w:rPr>
        <w:t xml:space="preserve">-мі </w:t>
      </w:r>
      <w:r w:rsidR="006071ED">
        <w:rPr>
          <w:rFonts w:ascii="Times New Roman" w:eastAsia="Calibri" w:hAnsi="Times New Roman" w:cs="Times New Roman"/>
          <w:i/>
          <w:sz w:val="28"/>
          <w:szCs w:val="28"/>
        </w:rPr>
        <w:t xml:space="preserve"> класи).</w:t>
      </w:r>
      <w:r w:rsidR="00D26BC4">
        <w:rPr>
          <w:rFonts w:ascii="Times New Roman" w:eastAsia="Calibri" w:hAnsi="Times New Roman" w:cs="Times New Roman"/>
          <w:i/>
          <w:sz w:val="28"/>
          <w:szCs w:val="28"/>
        </w:rPr>
        <w:t xml:space="preserve"> </w:t>
      </w:r>
      <w:r w:rsidRPr="00531865">
        <w:rPr>
          <w:rFonts w:ascii="Times New Roman" w:eastAsia="Calibri" w:hAnsi="Times New Roman" w:cs="Times New Roman"/>
          <w:sz w:val="28"/>
          <w:szCs w:val="28"/>
        </w:rPr>
        <w:t xml:space="preserve"> </w:t>
      </w:r>
    </w:p>
    <w:p w:rsidR="002B6BEE" w:rsidRDefault="0053186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С</w:t>
      </w:r>
      <w:r w:rsidRPr="00531865">
        <w:rPr>
          <w:rFonts w:ascii="Times New Roman" w:eastAsia="Calibri" w:hAnsi="Times New Roman" w:cs="Times New Roman"/>
          <w:b/>
          <w:i/>
          <w:sz w:val="28"/>
          <w:szCs w:val="28"/>
        </w:rPr>
        <w:t xml:space="preserve">оціальна та </w:t>
      </w:r>
      <w:proofErr w:type="spellStart"/>
      <w:r w:rsidRPr="00531865">
        <w:rPr>
          <w:rFonts w:ascii="Times New Roman" w:eastAsia="Calibri" w:hAnsi="Times New Roman" w:cs="Times New Roman"/>
          <w:b/>
          <w:i/>
          <w:sz w:val="28"/>
          <w:szCs w:val="28"/>
        </w:rPr>
        <w:t>здоров'язбережувальна</w:t>
      </w:r>
      <w:proofErr w:type="spellEnd"/>
      <w:r>
        <w:rPr>
          <w:rFonts w:ascii="Times New Roman" w:eastAsia="Calibri" w:hAnsi="Times New Roman" w:cs="Times New Roman"/>
          <w:b/>
          <w:i/>
          <w:sz w:val="28"/>
          <w:szCs w:val="28"/>
        </w:rPr>
        <w:t xml:space="preserve"> освітня галузь</w:t>
      </w:r>
      <w:r w:rsidRPr="00531865">
        <w:rPr>
          <w:rFonts w:ascii="Times New Roman" w:eastAsia="Calibri" w:hAnsi="Times New Roman" w:cs="Times New Roman"/>
          <w:sz w:val="28"/>
          <w:szCs w:val="28"/>
        </w:rPr>
        <w:t xml:space="preserve"> реалізу</w:t>
      </w:r>
      <w:r w:rsidR="00777BD5">
        <w:rPr>
          <w:rFonts w:ascii="Times New Roman" w:eastAsia="Calibri" w:hAnsi="Times New Roman" w:cs="Times New Roman"/>
          <w:sz w:val="28"/>
          <w:szCs w:val="28"/>
        </w:rPr>
        <w:t>є</w:t>
      </w:r>
      <w:r w:rsidRPr="00531865">
        <w:rPr>
          <w:rFonts w:ascii="Times New Roman" w:eastAsia="Calibri" w:hAnsi="Times New Roman" w:cs="Times New Roman"/>
          <w:sz w:val="28"/>
          <w:szCs w:val="28"/>
        </w:rPr>
        <w:t>ться через інтегрований курс</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Здоров</w:t>
      </w:r>
      <w:r w:rsidRPr="00E75A98">
        <w:rPr>
          <w:rFonts w:ascii="Times New Roman" w:eastAsia="Calibri" w:hAnsi="Times New Roman" w:cs="Times New Roman"/>
          <w:i/>
          <w:sz w:val="28"/>
          <w:szCs w:val="28"/>
        </w:rPr>
        <w:t>’</w:t>
      </w:r>
      <w:r>
        <w:rPr>
          <w:rFonts w:ascii="Times New Roman" w:eastAsia="Calibri" w:hAnsi="Times New Roman" w:cs="Times New Roman"/>
          <w:i/>
          <w:sz w:val="28"/>
          <w:szCs w:val="28"/>
        </w:rPr>
        <w:t>я, безпека та добробут</w:t>
      </w:r>
      <w:r w:rsidRPr="00531865">
        <w:rPr>
          <w:rFonts w:ascii="Times New Roman" w:eastAsia="Calibri" w:hAnsi="Times New Roman" w:cs="Times New Roman"/>
          <w:i/>
          <w:sz w:val="28"/>
          <w:szCs w:val="28"/>
        </w:rPr>
        <w:t>»</w:t>
      </w:r>
      <w:r w:rsidR="00E75A98">
        <w:rPr>
          <w:rFonts w:ascii="Times New Roman" w:eastAsia="Calibri" w:hAnsi="Times New Roman" w:cs="Times New Roman"/>
          <w:i/>
          <w:sz w:val="28"/>
          <w:szCs w:val="28"/>
        </w:rPr>
        <w:t xml:space="preserve"> (5-8-мі класи) та навчальний предмет «Підприємництво і фінансова грамотність» (8-мі класи)</w:t>
      </w:r>
      <w:r w:rsidRPr="00531865">
        <w:rPr>
          <w:rFonts w:ascii="Times New Roman" w:eastAsia="Calibri" w:hAnsi="Times New Roman" w:cs="Times New Roman"/>
          <w:sz w:val="28"/>
          <w:szCs w:val="28"/>
        </w:rPr>
        <w:t xml:space="preserve">. </w:t>
      </w:r>
    </w:p>
    <w:p w:rsidR="000D6E51" w:rsidRDefault="00777BD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Г</w:t>
      </w:r>
      <w:r w:rsidRPr="00777BD5">
        <w:rPr>
          <w:rFonts w:ascii="Times New Roman" w:eastAsia="Calibri" w:hAnsi="Times New Roman" w:cs="Times New Roman"/>
          <w:b/>
          <w:i/>
          <w:sz w:val="28"/>
          <w:szCs w:val="28"/>
        </w:rPr>
        <w:t xml:space="preserve">ромадянська </w:t>
      </w:r>
      <w:r>
        <w:rPr>
          <w:rFonts w:ascii="Times New Roman" w:eastAsia="Calibri" w:hAnsi="Times New Roman" w:cs="Times New Roman"/>
          <w:b/>
          <w:i/>
          <w:sz w:val="28"/>
          <w:szCs w:val="28"/>
        </w:rPr>
        <w:t>та</w:t>
      </w:r>
      <w:r w:rsidRPr="00777BD5">
        <w:rPr>
          <w:rFonts w:ascii="Times New Roman" w:eastAsia="Calibri" w:hAnsi="Times New Roman" w:cs="Times New Roman"/>
          <w:b/>
          <w:i/>
          <w:sz w:val="28"/>
          <w:szCs w:val="28"/>
        </w:rPr>
        <w:t xml:space="preserve"> історична </w:t>
      </w:r>
      <w:r>
        <w:rPr>
          <w:rFonts w:ascii="Times New Roman" w:eastAsia="Calibri" w:hAnsi="Times New Roman" w:cs="Times New Roman"/>
          <w:b/>
          <w:i/>
          <w:sz w:val="28"/>
          <w:szCs w:val="28"/>
        </w:rPr>
        <w:t>освітня галузь</w:t>
      </w:r>
      <w:r w:rsidRPr="00777BD5">
        <w:rPr>
          <w:rFonts w:ascii="Times New Roman" w:eastAsia="Calibri" w:hAnsi="Times New Roman" w:cs="Times New Roman"/>
          <w:sz w:val="28"/>
          <w:szCs w:val="28"/>
        </w:rPr>
        <w:t xml:space="preserve"> </w:t>
      </w:r>
      <w:r w:rsidRPr="000D6E51">
        <w:rPr>
          <w:rFonts w:ascii="Times New Roman" w:eastAsia="Calibri" w:hAnsi="Times New Roman" w:cs="Times New Roman"/>
          <w:sz w:val="28"/>
          <w:szCs w:val="28"/>
        </w:rPr>
        <w:t xml:space="preserve">реалізується через </w:t>
      </w:r>
      <w:r w:rsidR="000D6E51" w:rsidRPr="000D6E51">
        <w:rPr>
          <w:rFonts w:ascii="Times New Roman" w:eastAsia="Calibri" w:hAnsi="Times New Roman" w:cs="Times New Roman"/>
          <w:sz w:val="28"/>
          <w:szCs w:val="28"/>
        </w:rPr>
        <w:t>окремий предмет</w:t>
      </w:r>
      <w:r w:rsidR="000D6E51" w:rsidRPr="000D6E51">
        <w:rPr>
          <w:rFonts w:ascii="Times New Roman" w:eastAsia="Calibri" w:hAnsi="Times New Roman" w:cs="Times New Roman"/>
          <w:i/>
          <w:sz w:val="28"/>
          <w:szCs w:val="28"/>
        </w:rPr>
        <w:t xml:space="preserve"> </w:t>
      </w:r>
      <w:r w:rsidRPr="000D6E51">
        <w:rPr>
          <w:rFonts w:ascii="Times New Roman" w:eastAsia="Calibri" w:hAnsi="Times New Roman" w:cs="Times New Roman"/>
          <w:i/>
          <w:sz w:val="28"/>
          <w:szCs w:val="28"/>
        </w:rPr>
        <w:t>«Вступ до історії України та громадянської освіти»</w:t>
      </w:r>
      <w:r w:rsidR="00621511">
        <w:rPr>
          <w:rFonts w:ascii="Times New Roman" w:eastAsia="Calibri" w:hAnsi="Times New Roman" w:cs="Times New Roman"/>
          <w:i/>
          <w:sz w:val="28"/>
          <w:szCs w:val="28"/>
        </w:rPr>
        <w:t xml:space="preserve"> (5-ті класи)</w:t>
      </w:r>
      <w:r w:rsidR="00D26BC4">
        <w:rPr>
          <w:rFonts w:ascii="Times New Roman" w:eastAsia="Calibri" w:hAnsi="Times New Roman" w:cs="Times New Roman"/>
          <w:i/>
          <w:sz w:val="28"/>
          <w:szCs w:val="28"/>
        </w:rPr>
        <w:t>,</w:t>
      </w:r>
      <w:r w:rsidR="00621511" w:rsidRPr="00621511">
        <w:rPr>
          <w:rFonts w:ascii="Times New Roman" w:eastAsia="Calibri" w:hAnsi="Times New Roman" w:cs="Times New Roman"/>
          <w:sz w:val="28"/>
          <w:szCs w:val="28"/>
        </w:rPr>
        <w:t xml:space="preserve"> окрем</w:t>
      </w:r>
      <w:r w:rsidR="00DA0A9B">
        <w:rPr>
          <w:rFonts w:ascii="Times New Roman" w:eastAsia="Calibri" w:hAnsi="Times New Roman" w:cs="Times New Roman"/>
          <w:sz w:val="28"/>
          <w:szCs w:val="28"/>
        </w:rPr>
        <w:t>і</w:t>
      </w:r>
      <w:r w:rsidR="00621511" w:rsidRPr="00621511">
        <w:rPr>
          <w:rFonts w:ascii="Times New Roman" w:eastAsia="Calibri" w:hAnsi="Times New Roman" w:cs="Times New Roman"/>
          <w:sz w:val="28"/>
          <w:szCs w:val="28"/>
        </w:rPr>
        <w:t xml:space="preserve"> предмет</w:t>
      </w:r>
      <w:r w:rsidR="00DA0A9B">
        <w:rPr>
          <w:rFonts w:ascii="Times New Roman" w:eastAsia="Calibri" w:hAnsi="Times New Roman" w:cs="Times New Roman"/>
          <w:sz w:val="28"/>
          <w:szCs w:val="28"/>
        </w:rPr>
        <w:t>и</w:t>
      </w:r>
      <w:r w:rsidR="00621511">
        <w:rPr>
          <w:rFonts w:ascii="Times New Roman" w:eastAsia="Calibri" w:hAnsi="Times New Roman" w:cs="Times New Roman"/>
          <w:sz w:val="28"/>
          <w:szCs w:val="28"/>
        </w:rPr>
        <w:t xml:space="preserve"> </w:t>
      </w:r>
      <w:r w:rsidR="00621511" w:rsidRPr="00621511">
        <w:rPr>
          <w:rFonts w:ascii="Times New Roman" w:eastAsia="Calibri" w:hAnsi="Times New Roman" w:cs="Times New Roman"/>
          <w:i/>
          <w:sz w:val="28"/>
          <w:szCs w:val="28"/>
        </w:rPr>
        <w:t>«Історія України. Всесвітня Історія»</w:t>
      </w:r>
      <w:r w:rsidR="00DA0A9B">
        <w:rPr>
          <w:rFonts w:ascii="Times New Roman" w:eastAsia="Calibri" w:hAnsi="Times New Roman" w:cs="Times New Roman"/>
          <w:i/>
          <w:sz w:val="28"/>
          <w:szCs w:val="28"/>
        </w:rPr>
        <w:t>, «Громадянська освіта»</w:t>
      </w:r>
      <w:r w:rsidR="00DA0A9B" w:rsidRPr="00DA0A9B">
        <w:rPr>
          <w:rFonts w:ascii="Times New Roman" w:eastAsia="Calibri" w:hAnsi="Times New Roman" w:cs="Times New Roman"/>
          <w:i/>
          <w:sz w:val="28"/>
          <w:szCs w:val="28"/>
        </w:rPr>
        <w:t xml:space="preserve"> </w:t>
      </w:r>
      <w:r w:rsidR="00DA0A9B" w:rsidRPr="00621511">
        <w:rPr>
          <w:rFonts w:ascii="Times New Roman" w:eastAsia="Calibri" w:hAnsi="Times New Roman" w:cs="Times New Roman"/>
          <w:i/>
          <w:sz w:val="28"/>
          <w:szCs w:val="28"/>
        </w:rPr>
        <w:t>(6</w:t>
      </w:r>
      <w:r w:rsidR="00DA0A9B">
        <w:rPr>
          <w:rFonts w:ascii="Times New Roman" w:eastAsia="Calibri" w:hAnsi="Times New Roman" w:cs="Times New Roman"/>
          <w:i/>
          <w:sz w:val="28"/>
          <w:szCs w:val="28"/>
        </w:rPr>
        <w:t>-ті</w:t>
      </w:r>
      <w:r w:rsidR="00DA0A9B" w:rsidRPr="00621511">
        <w:rPr>
          <w:rFonts w:ascii="Times New Roman" w:eastAsia="Calibri" w:hAnsi="Times New Roman" w:cs="Times New Roman"/>
          <w:i/>
          <w:sz w:val="28"/>
          <w:szCs w:val="28"/>
        </w:rPr>
        <w:t xml:space="preserve"> класи)</w:t>
      </w:r>
      <w:r w:rsidR="009F2E8E">
        <w:rPr>
          <w:rFonts w:ascii="Times New Roman" w:eastAsia="Calibri" w:hAnsi="Times New Roman" w:cs="Times New Roman"/>
          <w:i/>
          <w:sz w:val="28"/>
          <w:szCs w:val="28"/>
        </w:rPr>
        <w:t xml:space="preserve"> та окремі предмети </w:t>
      </w:r>
      <w:r w:rsidR="009F2E8E" w:rsidRPr="00621511">
        <w:rPr>
          <w:rFonts w:ascii="Times New Roman" w:eastAsia="Calibri" w:hAnsi="Times New Roman" w:cs="Times New Roman"/>
          <w:i/>
          <w:sz w:val="28"/>
          <w:szCs w:val="28"/>
        </w:rPr>
        <w:t>«Історія України</w:t>
      </w:r>
      <w:r w:rsidR="009F2E8E">
        <w:rPr>
          <w:rFonts w:ascii="Times New Roman" w:eastAsia="Calibri" w:hAnsi="Times New Roman" w:cs="Times New Roman"/>
          <w:i/>
          <w:sz w:val="28"/>
          <w:szCs w:val="28"/>
        </w:rPr>
        <w:t>»,</w:t>
      </w:r>
      <w:r w:rsidR="009F2E8E" w:rsidRPr="00621511">
        <w:rPr>
          <w:rFonts w:ascii="Times New Roman" w:eastAsia="Calibri" w:hAnsi="Times New Roman" w:cs="Times New Roman"/>
          <w:i/>
          <w:sz w:val="28"/>
          <w:szCs w:val="28"/>
        </w:rPr>
        <w:t xml:space="preserve"> </w:t>
      </w:r>
      <w:r w:rsidR="009F2E8E">
        <w:rPr>
          <w:rFonts w:ascii="Times New Roman" w:eastAsia="Calibri" w:hAnsi="Times New Roman" w:cs="Times New Roman"/>
          <w:i/>
          <w:sz w:val="28"/>
          <w:szCs w:val="28"/>
        </w:rPr>
        <w:t>«</w:t>
      </w:r>
      <w:r w:rsidR="009F2E8E" w:rsidRPr="00621511">
        <w:rPr>
          <w:rFonts w:ascii="Times New Roman" w:eastAsia="Calibri" w:hAnsi="Times New Roman" w:cs="Times New Roman"/>
          <w:i/>
          <w:sz w:val="28"/>
          <w:szCs w:val="28"/>
        </w:rPr>
        <w:t>Всесвітня Історія»</w:t>
      </w:r>
      <w:r w:rsidR="00DA0A9B">
        <w:rPr>
          <w:rFonts w:ascii="Times New Roman" w:eastAsia="Calibri" w:hAnsi="Times New Roman" w:cs="Times New Roman"/>
          <w:i/>
          <w:sz w:val="28"/>
          <w:szCs w:val="28"/>
        </w:rPr>
        <w:t>,</w:t>
      </w:r>
      <w:r w:rsidR="009F2E8E" w:rsidRPr="00621511">
        <w:rPr>
          <w:rFonts w:ascii="Times New Roman" w:eastAsia="Calibri" w:hAnsi="Times New Roman" w:cs="Times New Roman"/>
          <w:i/>
          <w:sz w:val="28"/>
          <w:szCs w:val="28"/>
        </w:rPr>
        <w:t xml:space="preserve"> </w:t>
      </w:r>
      <w:r w:rsidR="00DA0A9B">
        <w:rPr>
          <w:rFonts w:ascii="Times New Roman" w:eastAsia="Calibri" w:hAnsi="Times New Roman" w:cs="Times New Roman"/>
          <w:i/>
          <w:sz w:val="28"/>
          <w:szCs w:val="28"/>
        </w:rPr>
        <w:t>«Громадянська освіта»</w:t>
      </w:r>
      <w:r w:rsidR="00DA0A9B" w:rsidRPr="00DA0A9B">
        <w:rPr>
          <w:rFonts w:ascii="Times New Roman" w:eastAsia="Calibri" w:hAnsi="Times New Roman" w:cs="Times New Roman"/>
          <w:i/>
          <w:sz w:val="28"/>
          <w:szCs w:val="28"/>
        </w:rPr>
        <w:t xml:space="preserve"> </w:t>
      </w:r>
      <w:r w:rsidR="009F2E8E" w:rsidRPr="00621511">
        <w:rPr>
          <w:rFonts w:ascii="Times New Roman" w:eastAsia="Calibri" w:hAnsi="Times New Roman" w:cs="Times New Roman"/>
          <w:i/>
          <w:sz w:val="28"/>
          <w:szCs w:val="28"/>
        </w:rPr>
        <w:t>(</w:t>
      </w:r>
      <w:r w:rsidR="009F2E8E">
        <w:rPr>
          <w:rFonts w:ascii="Times New Roman" w:eastAsia="Calibri" w:hAnsi="Times New Roman" w:cs="Times New Roman"/>
          <w:i/>
          <w:sz w:val="28"/>
          <w:szCs w:val="28"/>
        </w:rPr>
        <w:t>7</w:t>
      </w:r>
      <w:r w:rsidR="006071ED">
        <w:rPr>
          <w:rFonts w:ascii="Times New Roman" w:eastAsia="Calibri" w:hAnsi="Times New Roman" w:cs="Times New Roman"/>
          <w:i/>
          <w:sz w:val="28"/>
          <w:szCs w:val="28"/>
        </w:rPr>
        <w:t>-8</w:t>
      </w:r>
      <w:r w:rsidR="009F2E8E">
        <w:rPr>
          <w:rFonts w:ascii="Times New Roman" w:eastAsia="Calibri" w:hAnsi="Times New Roman" w:cs="Times New Roman"/>
          <w:i/>
          <w:sz w:val="28"/>
          <w:szCs w:val="28"/>
        </w:rPr>
        <w:t>-мі</w:t>
      </w:r>
      <w:r w:rsidR="009F2E8E" w:rsidRPr="00621511">
        <w:rPr>
          <w:rFonts w:ascii="Times New Roman" w:eastAsia="Calibri" w:hAnsi="Times New Roman" w:cs="Times New Roman"/>
          <w:i/>
          <w:sz w:val="28"/>
          <w:szCs w:val="28"/>
        </w:rPr>
        <w:t xml:space="preserve"> класи)</w:t>
      </w:r>
      <w:r w:rsidRPr="000D6E51">
        <w:rPr>
          <w:rFonts w:ascii="Times New Roman" w:eastAsia="Calibri" w:hAnsi="Times New Roman" w:cs="Times New Roman"/>
          <w:sz w:val="28"/>
          <w:szCs w:val="28"/>
        </w:rPr>
        <w:t>.</w:t>
      </w:r>
      <w:r>
        <w:rPr>
          <w:rFonts w:ascii="Times New Roman" w:eastAsia="Calibri" w:hAnsi="Times New Roman" w:cs="Times New Roman"/>
          <w:color w:val="FF0000"/>
          <w:sz w:val="28"/>
          <w:szCs w:val="28"/>
        </w:rPr>
        <w:t xml:space="preserve"> </w:t>
      </w:r>
      <w:r w:rsidR="002B6BEE">
        <w:rPr>
          <w:rFonts w:ascii="Times New Roman" w:eastAsia="Calibri" w:hAnsi="Times New Roman" w:cs="Times New Roman"/>
          <w:i/>
          <w:sz w:val="28"/>
          <w:szCs w:val="28"/>
        </w:rPr>
        <w:tab/>
      </w:r>
    </w:p>
    <w:p w:rsidR="00531865" w:rsidRPr="002B6BEE" w:rsidRDefault="00531865" w:rsidP="002B6BEE">
      <w:pPr>
        <w:spacing w:after="0" w:line="240" w:lineRule="auto"/>
        <w:ind w:firstLine="567"/>
        <w:jc w:val="both"/>
        <w:rPr>
          <w:rFonts w:ascii="Times New Roman" w:eastAsia="Calibri" w:hAnsi="Times New Roman" w:cs="Times New Roman"/>
          <w:i/>
          <w:sz w:val="28"/>
          <w:szCs w:val="28"/>
        </w:rPr>
      </w:pPr>
      <w:r w:rsidRPr="00531865">
        <w:rPr>
          <w:rFonts w:ascii="Times New Roman" w:eastAsia="Calibri" w:hAnsi="Times New Roman" w:cs="Times New Roman"/>
          <w:b/>
          <w:i/>
          <w:sz w:val="28"/>
          <w:szCs w:val="28"/>
        </w:rPr>
        <w:t>Технологічна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sidR="00777BD5">
        <w:rPr>
          <w:rFonts w:ascii="Times New Roman" w:eastAsia="Calibri" w:hAnsi="Times New Roman" w:cs="Times New Roman"/>
          <w:i/>
          <w:sz w:val="28"/>
          <w:szCs w:val="28"/>
        </w:rPr>
        <w:t>Т</w:t>
      </w:r>
      <w:r w:rsidRPr="00531865">
        <w:rPr>
          <w:rFonts w:ascii="Times New Roman" w:eastAsia="Calibri" w:hAnsi="Times New Roman" w:cs="Times New Roman"/>
          <w:i/>
          <w:sz w:val="28"/>
          <w:szCs w:val="28"/>
        </w:rPr>
        <w:t>ехнології»</w:t>
      </w:r>
      <w:r w:rsidRPr="00531865">
        <w:rPr>
          <w:rFonts w:ascii="Times New Roman" w:eastAsia="Calibri" w:hAnsi="Times New Roman" w:cs="Times New Roman"/>
          <w:sz w:val="28"/>
          <w:szCs w:val="28"/>
        </w:rPr>
        <w:t>.</w:t>
      </w:r>
    </w:p>
    <w:p w:rsidR="00777BD5" w:rsidRPr="00777BD5" w:rsidRDefault="00777BD5" w:rsidP="00777BD5">
      <w:pPr>
        <w:spacing w:after="0" w:line="240" w:lineRule="auto"/>
        <w:ind w:firstLine="567"/>
        <w:jc w:val="both"/>
        <w:rPr>
          <w:rFonts w:ascii="Times New Roman" w:eastAsia="Times New Roman" w:hAnsi="Times New Roman" w:cs="Times New Roman"/>
          <w:sz w:val="28"/>
        </w:rPr>
      </w:pPr>
      <w:proofErr w:type="spellStart"/>
      <w:r w:rsidRPr="00531865">
        <w:rPr>
          <w:rFonts w:ascii="Times New Roman" w:eastAsia="Times New Roman" w:hAnsi="Times New Roman" w:cs="Times New Roman"/>
          <w:b/>
          <w:i/>
          <w:sz w:val="28"/>
        </w:rPr>
        <w:t>Інформатична</w:t>
      </w:r>
      <w:proofErr w:type="spellEnd"/>
      <w:r w:rsidRPr="00531865">
        <w:rPr>
          <w:rFonts w:ascii="Times New Roman" w:eastAsia="Times New Roman" w:hAnsi="Times New Roman" w:cs="Times New Roman"/>
          <w:b/>
          <w:i/>
          <w:sz w:val="28"/>
        </w:rPr>
        <w:t xml:space="preserve">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i/>
          <w:sz w:val="28"/>
          <w:szCs w:val="28"/>
          <w:lang w:eastAsia="ru-RU"/>
        </w:rPr>
        <w:t xml:space="preserve"> </w:t>
      </w:r>
      <w:r w:rsidRPr="00531865">
        <w:rPr>
          <w:rFonts w:ascii="Times New Roman" w:eastAsia="Times New Roman" w:hAnsi="Times New Roman" w:cs="Times New Roman"/>
          <w:b/>
          <w:sz w:val="28"/>
          <w:szCs w:val="28"/>
          <w:lang w:eastAsia="ru-RU"/>
        </w:rPr>
        <w:t xml:space="preserve"> </w:t>
      </w:r>
      <w:r w:rsidRPr="00777BD5">
        <w:rPr>
          <w:rFonts w:ascii="Times New Roman" w:eastAsia="Times New Roman" w:hAnsi="Times New Roman" w:cs="Times New Roman"/>
          <w:b/>
          <w:i/>
          <w:sz w:val="28"/>
          <w:szCs w:val="28"/>
          <w:lang w:eastAsia="ru-RU"/>
        </w:rPr>
        <w:t>«</w:t>
      </w:r>
      <w:r w:rsidRPr="00777BD5">
        <w:rPr>
          <w:rFonts w:ascii="Times New Roman" w:eastAsia="Times New Roman" w:hAnsi="Times New Roman" w:cs="Times New Roman"/>
          <w:i/>
          <w:sz w:val="28"/>
          <w:szCs w:val="28"/>
          <w:lang w:eastAsia="ru-RU"/>
        </w:rPr>
        <w:t>Інформатика»</w:t>
      </w:r>
      <w:r w:rsidRPr="00777BD5">
        <w:rPr>
          <w:rFonts w:ascii="Times New Roman" w:eastAsia="Times New Roman" w:hAnsi="Times New Roman" w:cs="Times New Roman"/>
          <w:i/>
          <w:sz w:val="28"/>
        </w:rPr>
        <w:t>.</w:t>
      </w:r>
    </w:p>
    <w:p w:rsidR="00531865" w:rsidRPr="00531865" w:rsidRDefault="00531865" w:rsidP="00531865">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531865">
        <w:rPr>
          <w:rFonts w:ascii="Times New Roman" w:eastAsia="Times New Roman" w:hAnsi="Times New Roman" w:cs="Times New Roman"/>
          <w:b/>
          <w:i/>
          <w:sz w:val="28"/>
          <w:szCs w:val="28"/>
          <w:lang w:eastAsia="ru-RU"/>
        </w:rPr>
        <w:t>Мистецька освітня галузь</w:t>
      </w:r>
      <w:r w:rsidRPr="00531865">
        <w:rPr>
          <w:rFonts w:ascii="Times New Roman" w:eastAsia="Calibri" w:hAnsi="Times New Roman" w:cs="Times New Roman"/>
          <w:color w:val="000000"/>
          <w:sz w:val="28"/>
          <w:szCs w:val="28"/>
          <w:lang w:eastAsia="ru-RU"/>
        </w:rPr>
        <w:t xml:space="preserve"> реалізуються через </w:t>
      </w:r>
      <w:r w:rsidRPr="00531865">
        <w:rPr>
          <w:rFonts w:ascii="Times New Roman" w:eastAsia="Times New Roman" w:hAnsi="Times New Roman" w:cs="Times New Roman"/>
          <w:sz w:val="28"/>
          <w:szCs w:val="28"/>
          <w:lang w:eastAsia="ru-RU"/>
        </w:rPr>
        <w:t xml:space="preserve">окремі предмети </w:t>
      </w:r>
      <w:r w:rsidRPr="00F11A45">
        <w:rPr>
          <w:rFonts w:ascii="Times New Roman" w:eastAsia="Times New Roman" w:hAnsi="Times New Roman" w:cs="Times New Roman"/>
          <w:i/>
          <w:sz w:val="28"/>
          <w:szCs w:val="28"/>
          <w:lang w:eastAsia="ru-RU"/>
        </w:rPr>
        <w:t>«Музичне мистецтво», «Образотворче мистецтво»</w:t>
      </w:r>
      <w:r w:rsidR="001F69CD">
        <w:rPr>
          <w:rFonts w:ascii="Times New Roman" w:eastAsia="Times New Roman" w:hAnsi="Times New Roman" w:cs="Times New Roman"/>
          <w:i/>
          <w:sz w:val="28"/>
          <w:szCs w:val="28"/>
          <w:lang w:eastAsia="ru-RU"/>
        </w:rPr>
        <w:t xml:space="preserve"> (5-7 класи)</w:t>
      </w:r>
      <w:r w:rsidR="00A5550E">
        <w:rPr>
          <w:rFonts w:ascii="Times New Roman" w:eastAsia="Times New Roman" w:hAnsi="Times New Roman" w:cs="Times New Roman"/>
          <w:i/>
          <w:sz w:val="28"/>
          <w:szCs w:val="28"/>
          <w:lang w:eastAsia="ru-RU"/>
        </w:rPr>
        <w:t>, інтегрований курс «Мистецтво» (8-мі класи)</w:t>
      </w:r>
      <w:r w:rsidRPr="00531865">
        <w:rPr>
          <w:rFonts w:ascii="Times New Roman" w:eastAsia="Times New Roman" w:hAnsi="Times New Roman" w:cs="Times New Roman"/>
          <w:sz w:val="28"/>
          <w:szCs w:val="28"/>
          <w:lang w:eastAsia="ru-RU"/>
        </w:rPr>
        <w:t>.</w:t>
      </w:r>
    </w:p>
    <w:p w:rsidR="00531865" w:rsidRDefault="00531865" w:rsidP="00531865">
      <w:pPr>
        <w:spacing w:after="0" w:line="240" w:lineRule="auto"/>
        <w:ind w:firstLine="567"/>
        <w:jc w:val="both"/>
        <w:rPr>
          <w:rFonts w:ascii="Times New Roman" w:eastAsia="Times New Roman" w:hAnsi="Times New Roman" w:cs="Times New Roman"/>
          <w:sz w:val="28"/>
        </w:rPr>
      </w:pPr>
      <w:r w:rsidRPr="00531865">
        <w:rPr>
          <w:rFonts w:ascii="Times New Roman" w:eastAsia="Times New Roman" w:hAnsi="Times New Roman" w:cs="Times New Roman"/>
          <w:b/>
          <w:i/>
          <w:sz w:val="28"/>
          <w:szCs w:val="28"/>
          <w:lang w:eastAsia="ru-RU"/>
        </w:rPr>
        <w:t>Фізкультурна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i/>
          <w:sz w:val="28"/>
          <w:szCs w:val="28"/>
          <w:lang w:eastAsia="ru-RU"/>
        </w:rPr>
        <w:t xml:space="preserve"> </w:t>
      </w:r>
      <w:r w:rsidRPr="00531865">
        <w:rPr>
          <w:rFonts w:ascii="Times New Roman" w:eastAsia="Times New Roman" w:hAnsi="Times New Roman" w:cs="Times New Roman"/>
          <w:b/>
          <w:sz w:val="28"/>
          <w:szCs w:val="28"/>
          <w:lang w:eastAsia="ru-RU"/>
        </w:rPr>
        <w:t xml:space="preserve"> </w:t>
      </w:r>
      <w:r w:rsidRPr="003D5467">
        <w:rPr>
          <w:rFonts w:ascii="Times New Roman" w:eastAsia="Times New Roman" w:hAnsi="Times New Roman" w:cs="Times New Roman"/>
          <w:b/>
          <w:i/>
          <w:sz w:val="28"/>
          <w:szCs w:val="28"/>
          <w:lang w:eastAsia="ru-RU"/>
        </w:rPr>
        <w:t>«</w:t>
      </w:r>
      <w:r w:rsidRPr="003D5467">
        <w:rPr>
          <w:rFonts w:ascii="Times New Roman" w:eastAsia="Times New Roman" w:hAnsi="Times New Roman" w:cs="Times New Roman"/>
          <w:i/>
          <w:sz w:val="28"/>
          <w:szCs w:val="28"/>
          <w:lang w:eastAsia="ru-RU"/>
        </w:rPr>
        <w:t>Ф</w:t>
      </w:r>
      <w:r w:rsidRPr="00531865">
        <w:rPr>
          <w:rFonts w:ascii="Times New Roman" w:eastAsia="Times New Roman" w:hAnsi="Times New Roman" w:cs="Times New Roman"/>
          <w:i/>
          <w:sz w:val="28"/>
          <w:szCs w:val="28"/>
          <w:lang w:eastAsia="ru-RU"/>
        </w:rPr>
        <w:t>ізична культура»</w:t>
      </w:r>
      <w:r w:rsidRPr="00531865">
        <w:rPr>
          <w:rFonts w:ascii="Times New Roman" w:eastAsia="Times New Roman" w:hAnsi="Times New Roman" w:cs="Times New Roman"/>
          <w:sz w:val="28"/>
        </w:rPr>
        <w:t>.</w:t>
      </w:r>
    </w:p>
    <w:p w:rsidR="00244F07" w:rsidRPr="00244F07" w:rsidRDefault="00244F07" w:rsidP="00244F07">
      <w:pPr>
        <w:pStyle w:val="ae"/>
        <w:spacing w:after="0" w:line="240" w:lineRule="auto"/>
        <w:ind w:left="0"/>
        <w:jc w:val="both"/>
        <w:rPr>
          <w:rFonts w:ascii="Times New Roman" w:eastAsia="Times New Roman" w:hAnsi="Times New Roman" w:cs="Times New Roman"/>
          <w:bCs/>
          <w:sz w:val="28"/>
          <w:szCs w:val="24"/>
          <w:lang w:eastAsia="ru-RU"/>
        </w:rPr>
      </w:pPr>
      <w:r>
        <w:rPr>
          <w:rFonts w:ascii="Times New Roman" w:eastAsia="Calibri" w:hAnsi="Times New Roman" w:cs="Times New Roman"/>
          <w:sz w:val="28"/>
          <w:szCs w:val="28"/>
        </w:rPr>
        <w:tab/>
      </w:r>
      <w:r w:rsidR="002B6BEE" w:rsidRPr="004152E5">
        <w:rPr>
          <w:rFonts w:ascii="Times New Roman" w:eastAsia="Calibri" w:hAnsi="Times New Roman" w:cs="Times New Roman"/>
          <w:sz w:val="28"/>
          <w:szCs w:val="28"/>
        </w:rPr>
        <w:t xml:space="preserve">Загальний обсяг навчального навантаження для учнів </w:t>
      </w:r>
      <w:r w:rsidR="002B6BEE">
        <w:rPr>
          <w:rFonts w:ascii="Times New Roman" w:eastAsia="Calibri" w:hAnsi="Times New Roman" w:cs="Times New Roman"/>
          <w:sz w:val="28"/>
          <w:szCs w:val="28"/>
        </w:rPr>
        <w:t>5</w:t>
      </w:r>
      <w:r w:rsidR="002B6BEE" w:rsidRPr="004152E5">
        <w:rPr>
          <w:rFonts w:ascii="Times New Roman" w:eastAsia="Calibri" w:hAnsi="Times New Roman" w:cs="Times New Roman"/>
          <w:sz w:val="28"/>
          <w:szCs w:val="28"/>
        </w:rPr>
        <w:t xml:space="preserve">-х класів складає </w:t>
      </w:r>
      <w:r w:rsidR="002B6BEE">
        <w:rPr>
          <w:rFonts w:ascii="Times New Roman" w:eastAsia="Calibri" w:hAnsi="Times New Roman" w:cs="Times New Roman"/>
          <w:sz w:val="28"/>
          <w:szCs w:val="28"/>
        </w:rPr>
        <w:t>1085</w:t>
      </w:r>
      <w:r w:rsidR="002B6BEE" w:rsidRPr="004152E5">
        <w:rPr>
          <w:rFonts w:ascii="Times New Roman" w:eastAsia="Calibri" w:hAnsi="Times New Roman" w:cs="Times New Roman"/>
          <w:sz w:val="28"/>
          <w:szCs w:val="28"/>
        </w:rPr>
        <w:t xml:space="preserve"> годин/навчальний рік</w:t>
      </w:r>
      <w:r w:rsidR="00842721">
        <w:rPr>
          <w:rFonts w:ascii="Times New Roman" w:eastAsia="Calibri" w:hAnsi="Times New Roman" w:cs="Times New Roman"/>
          <w:sz w:val="28"/>
          <w:szCs w:val="28"/>
        </w:rPr>
        <w:t>, для учнів 6-х класів – 1190</w:t>
      </w:r>
      <w:r w:rsidR="00842721" w:rsidRPr="00842721">
        <w:rPr>
          <w:rFonts w:ascii="Times New Roman" w:eastAsia="Calibri" w:hAnsi="Times New Roman" w:cs="Times New Roman"/>
          <w:sz w:val="28"/>
          <w:szCs w:val="28"/>
        </w:rPr>
        <w:t xml:space="preserve"> </w:t>
      </w:r>
      <w:r w:rsidR="00842721" w:rsidRPr="004152E5">
        <w:rPr>
          <w:rFonts w:ascii="Times New Roman" w:eastAsia="Calibri" w:hAnsi="Times New Roman" w:cs="Times New Roman"/>
          <w:sz w:val="28"/>
          <w:szCs w:val="28"/>
        </w:rPr>
        <w:t>годин/навчальний рік</w:t>
      </w:r>
      <w:r w:rsidR="00044F1B">
        <w:rPr>
          <w:rFonts w:ascii="Times New Roman" w:eastAsia="Calibri" w:hAnsi="Times New Roman" w:cs="Times New Roman"/>
          <w:sz w:val="28"/>
          <w:szCs w:val="28"/>
        </w:rPr>
        <w:t xml:space="preserve">, для учнів 7-х класів </w:t>
      </w:r>
      <w:r w:rsidR="00D26BC4">
        <w:rPr>
          <w:rFonts w:ascii="Times New Roman" w:eastAsia="Calibri" w:hAnsi="Times New Roman" w:cs="Times New Roman"/>
          <w:sz w:val="28"/>
          <w:szCs w:val="28"/>
        </w:rPr>
        <w:t>–</w:t>
      </w:r>
      <w:r w:rsidR="00044F1B">
        <w:rPr>
          <w:rFonts w:ascii="Times New Roman" w:eastAsia="Calibri" w:hAnsi="Times New Roman" w:cs="Times New Roman"/>
          <w:sz w:val="28"/>
          <w:szCs w:val="28"/>
        </w:rPr>
        <w:t xml:space="preserve"> </w:t>
      </w:r>
      <w:r w:rsidR="00D26BC4">
        <w:rPr>
          <w:rFonts w:ascii="Times New Roman" w:eastAsia="Calibri" w:hAnsi="Times New Roman" w:cs="Times New Roman"/>
          <w:sz w:val="28"/>
          <w:szCs w:val="28"/>
        </w:rPr>
        <w:t>1225 годин/навчальний рік</w:t>
      </w:r>
      <w:r w:rsidR="005C7DB5">
        <w:rPr>
          <w:rFonts w:ascii="Times New Roman" w:eastAsia="Calibri" w:hAnsi="Times New Roman" w:cs="Times New Roman"/>
          <w:sz w:val="28"/>
          <w:szCs w:val="28"/>
        </w:rPr>
        <w:t xml:space="preserve">, для учнів 8-х класів - </w:t>
      </w:r>
      <w:r w:rsidR="00C747B1">
        <w:rPr>
          <w:rFonts w:ascii="Times New Roman" w:eastAsia="Calibri" w:hAnsi="Times New Roman" w:cs="Times New Roman"/>
          <w:sz w:val="28"/>
          <w:szCs w:val="28"/>
        </w:rPr>
        <w:t>1260</w:t>
      </w:r>
      <w:r w:rsidR="00C747B1" w:rsidRPr="00C747B1">
        <w:rPr>
          <w:rFonts w:ascii="Times New Roman" w:eastAsia="Calibri" w:hAnsi="Times New Roman" w:cs="Times New Roman"/>
          <w:sz w:val="28"/>
          <w:szCs w:val="28"/>
        </w:rPr>
        <w:t xml:space="preserve"> </w:t>
      </w:r>
      <w:r w:rsidR="00C747B1">
        <w:rPr>
          <w:rFonts w:ascii="Times New Roman" w:eastAsia="Calibri" w:hAnsi="Times New Roman" w:cs="Times New Roman"/>
          <w:sz w:val="28"/>
          <w:szCs w:val="28"/>
        </w:rPr>
        <w:t>годин/навчальний рік</w:t>
      </w:r>
      <w:r w:rsidR="00842721">
        <w:rPr>
          <w:rFonts w:ascii="Times New Roman" w:eastAsia="Calibri" w:hAnsi="Times New Roman" w:cs="Times New Roman"/>
          <w:sz w:val="28"/>
          <w:szCs w:val="28"/>
        </w:rPr>
        <w:t>.</w:t>
      </w:r>
      <w:r w:rsidR="003830B2" w:rsidRPr="003830B2">
        <w:rPr>
          <w:rFonts w:ascii="Times New Roman" w:eastAsia="Calibri" w:hAnsi="Times New Roman" w:cs="Times New Roman"/>
          <w:sz w:val="28"/>
          <w:szCs w:val="28"/>
        </w:rPr>
        <w:t xml:space="preserve"> </w:t>
      </w:r>
      <w:r w:rsidR="003830B2" w:rsidRPr="00F7320C">
        <w:rPr>
          <w:rFonts w:ascii="Times New Roman" w:eastAsia="Calibri" w:hAnsi="Times New Roman" w:cs="Times New Roman"/>
          <w:sz w:val="28"/>
          <w:szCs w:val="28"/>
        </w:rPr>
        <w:t>Відповідно до постанови Кабінету Міністрів України від</w:t>
      </w:r>
      <w:r w:rsidR="003830B2">
        <w:rPr>
          <w:rFonts w:ascii="Times New Roman" w:eastAsia="Calibri" w:hAnsi="Times New Roman" w:cs="Times New Roman"/>
          <w:sz w:val="28"/>
          <w:szCs w:val="28"/>
        </w:rPr>
        <w:t xml:space="preserve"> 23 листопада 2011 року № 1392 «</w:t>
      </w:r>
      <w:r w:rsidR="003830B2" w:rsidRPr="00F7320C">
        <w:rPr>
          <w:rFonts w:ascii="Times New Roman" w:eastAsia="Calibri" w:hAnsi="Times New Roman" w:cs="Times New Roman"/>
          <w:sz w:val="28"/>
          <w:szCs w:val="28"/>
        </w:rPr>
        <w:t>Про затвердження Державного стандарту базової і по</w:t>
      </w:r>
      <w:r w:rsidR="003830B2">
        <w:rPr>
          <w:rFonts w:ascii="Times New Roman" w:eastAsia="Calibri" w:hAnsi="Times New Roman" w:cs="Times New Roman"/>
          <w:sz w:val="28"/>
          <w:szCs w:val="28"/>
        </w:rPr>
        <w:t>вної загальної середньої освіти»</w:t>
      </w:r>
      <w:r w:rsidR="003830B2" w:rsidRPr="00F7320C">
        <w:rPr>
          <w:rFonts w:ascii="Times New Roman" w:eastAsia="Calibri" w:hAnsi="Times New Roman" w:cs="Times New Roman"/>
          <w:sz w:val="28"/>
          <w:szCs w:val="28"/>
        </w:rPr>
        <w:t xml:space="preserve"> години фізичної культури не враховуються при визначенні гранично допустимого навантаження учнів.</w:t>
      </w:r>
      <w:r w:rsidR="00842721">
        <w:rPr>
          <w:rFonts w:ascii="Times New Roman" w:eastAsia="Calibri" w:hAnsi="Times New Roman" w:cs="Times New Roman"/>
          <w:sz w:val="28"/>
          <w:szCs w:val="28"/>
        </w:rPr>
        <w:t xml:space="preserve"> </w:t>
      </w:r>
      <w:r w:rsidR="002B6BEE" w:rsidRPr="00791951">
        <w:rPr>
          <w:rFonts w:ascii="Times New Roman" w:hAnsi="Times New Roman"/>
          <w:sz w:val="28"/>
          <w:szCs w:val="28"/>
        </w:rPr>
        <w:t xml:space="preserve">Детальний розподіл навчального навантаження на тиждень </w:t>
      </w:r>
      <w:r w:rsidR="002B6BEE" w:rsidRPr="00791951">
        <w:rPr>
          <w:rFonts w:ascii="Times New Roman" w:hAnsi="Times New Roman"/>
          <w:color w:val="000000"/>
          <w:sz w:val="28"/>
          <w:szCs w:val="28"/>
        </w:rPr>
        <w:t xml:space="preserve">окреслено у </w:t>
      </w:r>
      <w:r w:rsidR="002B6BEE" w:rsidRPr="00791951">
        <w:rPr>
          <w:rFonts w:ascii="Times New Roman" w:hAnsi="Times New Roman"/>
          <w:sz w:val="28"/>
          <w:szCs w:val="28"/>
        </w:rPr>
        <w:t>навчальних планах ІІ ступеня</w:t>
      </w:r>
      <w:r w:rsidR="002B6BEE">
        <w:rPr>
          <w:rFonts w:ascii="Times New Roman" w:hAnsi="Times New Roman"/>
          <w:sz w:val="28"/>
          <w:szCs w:val="28"/>
        </w:rPr>
        <w:t xml:space="preserve"> (5</w:t>
      </w:r>
      <w:r w:rsidR="00842721">
        <w:rPr>
          <w:rFonts w:ascii="Times New Roman" w:hAnsi="Times New Roman"/>
          <w:sz w:val="28"/>
          <w:szCs w:val="28"/>
        </w:rPr>
        <w:t>-</w:t>
      </w:r>
      <w:r w:rsidR="00C747B1">
        <w:rPr>
          <w:rFonts w:ascii="Times New Roman" w:hAnsi="Times New Roman"/>
          <w:sz w:val="28"/>
          <w:szCs w:val="28"/>
        </w:rPr>
        <w:t>8</w:t>
      </w:r>
      <w:r w:rsidR="002B6BEE">
        <w:rPr>
          <w:rFonts w:ascii="Times New Roman" w:hAnsi="Times New Roman"/>
          <w:sz w:val="28"/>
          <w:szCs w:val="28"/>
        </w:rPr>
        <w:t xml:space="preserve"> класи) гімназії (додаток 1</w:t>
      </w:r>
      <w:r w:rsidR="00BB4C38">
        <w:rPr>
          <w:rFonts w:ascii="Times New Roman" w:hAnsi="Times New Roman"/>
          <w:sz w:val="28"/>
          <w:szCs w:val="28"/>
        </w:rPr>
        <w:t>, 2</w:t>
      </w:r>
      <w:r>
        <w:rPr>
          <w:rFonts w:ascii="Times New Roman" w:hAnsi="Times New Roman"/>
          <w:sz w:val="28"/>
          <w:szCs w:val="28"/>
        </w:rPr>
        <w:t>, 3</w:t>
      </w:r>
      <w:r w:rsidR="002B6BEE">
        <w:rPr>
          <w:rFonts w:ascii="Times New Roman" w:hAnsi="Times New Roman"/>
          <w:sz w:val="28"/>
          <w:szCs w:val="28"/>
        </w:rPr>
        <w:t>)</w:t>
      </w:r>
      <w:r w:rsidR="002B6BEE" w:rsidRPr="00791951">
        <w:rPr>
          <w:rFonts w:ascii="Times New Roman" w:hAnsi="Times New Roman"/>
          <w:sz w:val="28"/>
          <w:szCs w:val="28"/>
        </w:rPr>
        <w:t>.</w:t>
      </w:r>
      <w:r w:rsidRPr="00244F07">
        <w:rPr>
          <w:rFonts w:ascii="Times New Roman" w:eastAsia="Times New Roman" w:hAnsi="Times New Roman" w:cs="Times New Roman"/>
          <w:sz w:val="28"/>
          <w:szCs w:val="24"/>
          <w:lang w:eastAsia="ru-RU"/>
        </w:rPr>
        <w:t xml:space="preserve"> Програмне забезпечення </w:t>
      </w:r>
      <w:r w:rsidRPr="00244F07">
        <w:rPr>
          <w:rFonts w:ascii="Times New Roman" w:eastAsia="Times New Roman" w:hAnsi="Times New Roman" w:cs="Times New Roman"/>
          <w:bCs/>
          <w:sz w:val="28"/>
          <w:szCs w:val="24"/>
          <w:lang w:eastAsia="ru-RU"/>
        </w:rPr>
        <w:t xml:space="preserve">інваріантної складової навчального плану зазначено у додатку </w:t>
      </w:r>
      <w:r>
        <w:rPr>
          <w:rFonts w:ascii="Times New Roman" w:eastAsia="Times New Roman" w:hAnsi="Times New Roman" w:cs="Times New Roman"/>
          <w:bCs/>
          <w:sz w:val="28"/>
          <w:szCs w:val="24"/>
          <w:lang w:eastAsia="ru-RU"/>
        </w:rPr>
        <w:t>4</w:t>
      </w:r>
      <w:r w:rsidRPr="00244F07">
        <w:rPr>
          <w:rFonts w:ascii="Times New Roman" w:eastAsia="Times New Roman" w:hAnsi="Times New Roman" w:cs="Times New Roman"/>
          <w:bCs/>
          <w:sz w:val="28"/>
          <w:szCs w:val="24"/>
          <w:lang w:eastAsia="ru-RU"/>
        </w:rPr>
        <w:t>.</w:t>
      </w:r>
    </w:p>
    <w:p w:rsidR="002B6BEE" w:rsidRDefault="002B6BEE" w:rsidP="003830B2">
      <w:pPr>
        <w:spacing w:after="0" w:line="240" w:lineRule="auto"/>
        <w:ind w:right="85" w:firstLine="709"/>
        <w:jc w:val="both"/>
        <w:rPr>
          <w:rFonts w:ascii="Times New Roman" w:hAnsi="Times New Roman"/>
          <w:sz w:val="28"/>
          <w:szCs w:val="28"/>
        </w:rPr>
      </w:pPr>
    </w:p>
    <w:p w:rsidR="002B5C2F" w:rsidRDefault="002B5C2F" w:rsidP="003830B2">
      <w:pPr>
        <w:spacing w:after="0" w:line="240" w:lineRule="auto"/>
        <w:ind w:right="85" w:firstLine="709"/>
        <w:jc w:val="both"/>
        <w:rPr>
          <w:rFonts w:ascii="Times New Roman" w:hAnsi="Times New Roman"/>
          <w:sz w:val="28"/>
          <w:szCs w:val="28"/>
        </w:rPr>
      </w:pPr>
    </w:p>
    <w:p w:rsidR="000A2863" w:rsidRDefault="000A2863" w:rsidP="003830B2">
      <w:pPr>
        <w:spacing w:after="0" w:line="240" w:lineRule="auto"/>
        <w:ind w:right="85" w:firstLine="709"/>
        <w:jc w:val="both"/>
        <w:rPr>
          <w:rFonts w:ascii="Times New Roman" w:hAnsi="Times New Roman"/>
          <w:sz w:val="28"/>
          <w:szCs w:val="28"/>
        </w:rPr>
      </w:pPr>
    </w:p>
    <w:p w:rsidR="002B5C2F" w:rsidRPr="002B5C2F" w:rsidRDefault="002B5C2F" w:rsidP="002B5C2F">
      <w:pPr>
        <w:spacing w:after="0" w:line="240" w:lineRule="auto"/>
        <w:jc w:val="center"/>
        <w:rPr>
          <w:rFonts w:ascii="Times New Roman" w:eastAsia="Calibri" w:hAnsi="Times New Roman" w:cs="Times New Roman"/>
          <w:sz w:val="28"/>
        </w:rPr>
      </w:pPr>
      <w:r w:rsidRPr="002B5C2F">
        <w:rPr>
          <w:rFonts w:ascii="Times New Roman" w:eastAsia="Calibri" w:hAnsi="Times New Roman" w:cs="Times New Roman"/>
          <w:sz w:val="28"/>
        </w:rPr>
        <w:lastRenderedPageBreak/>
        <w:t xml:space="preserve">Перерозподіл годин між освітніми галузями, навчальними предметами </w:t>
      </w:r>
    </w:p>
    <w:p w:rsidR="002B5C2F" w:rsidRPr="002B5C2F" w:rsidRDefault="002B5C2F" w:rsidP="002B5C2F">
      <w:pPr>
        <w:spacing w:after="0" w:line="240" w:lineRule="auto"/>
        <w:jc w:val="center"/>
        <w:rPr>
          <w:rFonts w:ascii="Times New Roman" w:eastAsia="Calibri" w:hAnsi="Times New Roman" w:cs="Times New Roman"/>
          <w:sz w:val="28"/>
        </w:rPr>
      </w:pPr>
      <w:r w:rsidRPr="002B5C2F">
        <w:rPr>
          <w:rFonts w:ascii="Times New Roman" w:eastAsia="Calibri" w:hAnsi="Times New Roman" w:cs="Times New Roman"/>
          <w:sz w:val="28"/>
        </w:rPr>
        <w:t>та/або інтегрованими курсами</w:t>
      </w:r>
      <w:r w:rsidR="00466BD5">
        <w:rPr>
          <w:rFonts w:ascii="Times New Roman" w:eastAsia="Calibri" w:hAnsi="Times New Roman" w:cs="Times New Roman"/>
          <w:sz w:val="28"/>
        </w:rPr>
        <w:t xml:space="preserve"> здійснено таким чином:</w:t>
      </w:r>
    </w:p>
    <w:p w:rsidR="002B5C2F" w:rsidRPr="002B5C2F" w:rsidRDefault="002B5C2F" w:rsidP="002B5C2F">
      <w:pPr>
        <w:spacing w:after="0" w:line="240" w:lineRule="auto"/>
        <w:jc w:val="center"/>
        <w:rPr>
          <w:rFonts w:ascii="Times New Roman" w:eastAsia="Calibri" w:hAnsi="Times New Roman" w:cs="Times New Roman"/>
          <w:sz w:val="28"/>
        </w:rPr>
      </w:pPr>
    </w:p>
    <w:tbl>
      <w:tblPr>
        <w:tblStyle w:val="10"/>
        <w:tblW w:w="0" w:type="auto"/>
        <w:tblLook w:val="04A0" w:firstRow="1" w:lastRow="0" w:firstColumn="1" w:lastColumn="0" w:noHBand="0" w:noVBand="1"/>
      </w:tblPr>
      <w:tblGrid>
        <w:gridCol w:w="1371"/>
        <w:gridCol w:w="2996"/>
        <w:gridCol w:w="2526"/>
        <w:gridCol w:w="923"/>
        <w:gridCol w:w="971"/>
      </w:tblGrid>
      <w:tr w:rsidR="002B5C2F" w:rsidRPr="002B5C2F" w:rsidTr="00053C3E">
        <w:tc>
          <w:tcPr>
            <w:tcW w:w="0" w:type="auto"/>
            <w:vMerge w:val="restart"/>
            <w:vAlign w:val="center"/>
          </w:tcPr>
          <w:p w:rsidR="002B5C2F" w:rsidRPr="007F45EB" w:rsidRDefault="002B5C2F" w:rsidP="002B5C2F">
            <w:pPr>
              <w:rPr>
                <w:rFonts w:ascii="Times New Roman" w:eastAsia="Calibri" w:hAnsi="Times New Roman" w:cs="Times New Roman"/>
                <w:sz w:val="28"/>
              </w:rPr>
            </w:pPr>
            <w:proofErr w:type="spellStart"/>
            <w:r w:rsidRPr="007F45EB">
              <w:rPr>
                <w:rFonts w:ascii="Times New Roman" w:eastAsia="Calibri" w:hAnsi="Times New Roman" w:cs="Times New Roman"/>
                <w:b/>
                <w:sz w:val="28"/>
              </w:rPr>
              <w:t>Клас</w:t>
            </w:r>
            <w:proofErr w:type="spellEnd"/>
          </w:p>
        </w:tc>
        <w:tc>
          <w:tcPr>
            <w:tcW w:w="0" w:type="auto"/>
            <w:vMerge w:val="restart"/>
            <w:vAlign w:val="center"/>
          </w:tcPr>
          <w:p w:rsidR="002B5C2F" w:rsidRPr="007F45EB" w:rsidRDefault="002B5C2F" w:rsidP="002B5C2F">
            <w:pPr>
              <w:rPr>
                <w:rFonts w:ascii="Times New Roman" w:eastAsia="Calibri" w:hAnsi="Times New Roman" w:cs="Times New Roman"/>
                <w:b/>
                <w:sz w:val="28"/>
              </w:rPr>
            </w:pPr>
            <w:proofErr w:type="spellStart"/>
            <w:r w:rsidRPr="007F45EB">
              <w:rPr>
                <w:rFonts w:ascii="Times New Roman" w:eastAsia="Calibri" w:hAnsi="Times New Roman" w:cs="Times New Roman"/>
                <w:b/>
                <w:sz w:val="28"/>
              </w:rPr>
              <w:t>Навчальний</w:t>
            </w:r>
            <w:proofErr w:type="spellEnd"/>
            <w:r w:rsidRPr="007F45EB">
              <w:rPr>
                <w:rFonts w:ascii="Times New Roman" w:eastAsia="Calibri" w:hAnsi="Times New Roman" w:cs="Times New Roman"/>
                <w:b/>
                <w:sz w:val="28"/>
              </w:rPr>
              <w:t xml:space="preserve"> предмет/</w:t>
            </w:r>
          </w:p>
          <w:p w:rsidR="002B5C2F" w:rsidRPr="007F45EB" w:rsidRDefault="002B5C2F" w:rsidP="002B5C2F">
            <w:pPr>
              <w:rPr>
                <w:rFonts w:ascii="Times New Roman" w:eastAsia="Calibri" w:hAnsi="Times New Roman" w:cs="Times New Roman"/>
                <w:sz w:val="28"/>
              </w:rPr>
            </w:pPr>
            <w:proofErr w:type="spellStart"/>
            <w:r w:rsidRPr="007F45EB">
              <w:rPr>
                <w:rFonts w:ascii="Times New Roman" w:eastAsia="Calibri" w:hAnsi="Times New Roman" w:cs="Times New Roman"/>
                <w:b/>
                <w:sz w:val="28"/>
              </w:rPr>
              <w:t>інтегрований</w:t>
            </w:r>
            <w:proofErr w:type="spellEnd"/>
            <w:r w:rsidRPr="007F45EB">
              <w:rPr>
                <w:rFonts w:ascii="Times New Roman" w:eastAsia="Calibri" w:hAnsi="Times New Roman" w:cs="Times New Roman"/>
                <w:b/>
                <w:sz w:val="28"/>
              </w:rPr>
              <w:t xml:space="preserve"> курс</w:t>
            </w:r>
          </w:p>
        </w:tc>
        <w:tc>
          <w:tcPr>
            <w:tcW w:w="0" w:type="auto"/>
            <w:gridSpan w:val="3"/>
            <w:vAlign w:val="center"/>
          </w:tcPr>
          <w:p w:rsidR="002B5C2F" w:rsidRPr="007F45EB" w:rsidRDefault="002B5C2F" w:rsidP="002B5C2F">
            <w:pPr>
              <w:rPr>
                <w:rFonts w:ascii="Times New Roman" w:eastAsia="Calibri" w:hAnsi="Times New Roman" w:cs="Times New Roman"/>
                <w:b/>
                <w:sz w:val="28"/>
              </w:rPr>
            </w:pPr>
            <w:proofErr w:type="spellStart"/>
            <w:r w:rsidRPr="007F45EB">
              <w:rPr>
                <w:rFonts w:ascii="Times New Roman" w:eastAsia="Calibri" w:hAnsi="Times New Roman" w:cs="Times New Roman"/>
                <w:b/>
                <w:sz w:val="28"/>
              </w:rPr>
              <w:t>Перерозподіл</w:t>
            </w:r>
            <w:proofErr w:type="spellEnd"/>
            <w:r w:rsidRPr="007F45EB">
              <w:rPr>
                <w:rFonts w:ascii="Times New Roman" w:eastAsia="Calibri" w:hAnsi="Times New Roman" w:cs="Times New Roman"/>
                <w:b/>
                <w:sz w:val="28"/>
              </w:rPr>
              <w:t xml:space="preserve"> годин</w:t>
            </w:r>
          </w:p>
        </w:tc>
      </w:tr>
      <w:tr w:rsidR="002B5C2F" w:rsidRPr="002B5C2F" w:rsidTr="00053C3E">
        <w:tc>
          <w:tcPr>
            <w:tcW w:w="0" w:type="auto"/>
            <w:vMerge/>
          </w:tcPr>
          <w:p w:rsidR="002B5C2F" w:rsidRPr="007F45EB" w:rsidRDefault="002B5C2F" w:rsidP="002B5C2F">
            <w:pPr>
              <w:jc w:val="both"/>
              <w:rPr>
                <w:rFonts w:ascii="Times New Roman" w:eastAsia="Calibri" w:hAnsi="Times New Roman" w:cs="Times New Roman"/>
                <w:b/>
                <w:sz w:val="28"/>
              </w:rPr>
            </w:pPr>
          </w:p>
        </w:tc>
        <w:tc>
          <w:tcPr>
            <w:tcW w:w="0" w:type="auto"/>
            <w:vMerge/>
          </w:tcPr>
          <w:p w:rsidR="002B5C2F" w:rsidRPr="007F45EB" w:rsidRDefault="002B5C2F" w:rsidP="002B5C2F">
            <w:pPr>
              <w:jc w:val="both"/>
              <w:rPr>
                <w:rFonts w:ascii="Times New Roman" w:eastAsia="Calibri" w:hAnsi="Times New Roman" w:cs="Times New Roman"/>
                <w:b/>
                <w:sz w:val="28"/>
              </w:rPr>
            </w:pPr>
          </w:p>
        </w:tc>
        <w:tc>
          <w:tcPr>
            <w:tcW w:w="0" w:type="auto"/>
            <w:vAlign w:val="center"/>
          </w:tcPr>
          <w:p w:rsidR="002B5C2F" w:rsidRPr="007F45EB" w:rsidRDefault="002B5C2F" w:rsidP="002B5C2F">
            <w:pPr>
              <w:rPr>
                <w:rFonts w:ascii="Times New Roman" w:eastAsia="Calibri" w:hAnsi="Times New Roman" w:cs="Times New Roman"/>
                <w:b/>
                <w:sz w:val="28"/>
              </w:rPr>
            </w:pPr>
            <w:proofErr w:type="spellStart"/>
            <w:r w:rsidRPr="007F45EB">
              <w:rPr>
                <w:rFonts w:ascii="Times New Roman" w:eastAsia="Calibri" w:hAnsi="Times New Roman" w:cs="Times New Roman"/>
                <w:b/>
                <w:sz w:val="28"/>
              </w:rPr>
              <w:t>Освітня</w:t>
            </w:r>
            <w:proofErr w:type="spellEnd"/>
            <w:r w:rsidRPr="007F45EB">
              <w:rPr>
                <w:rFonts w:ascii="Times New Roman" w:eastAsia="Calibri" w:hAnsi="Times New Roman" w:cs="Times New Roman"/>
                <w:b/>
                <w:sz w:val="28"/>
              </w:rPr>
              <w:t xml:space="preserve"> </w:t>
            </w:r>
            <w:proofErr w:type="spellStart"/>
            <w:r w:rsidRPr="007F45EB">
              <w:rPr>
                <w:rFonts w:ascii="Times New Roman" w:eastAsia="Calibri" w:hAnsi="Times New Roman" w:cs="Times New Roman"/>
                <w:b/>
                <w:sz w:val="28"/>
              </w:rPr>
              <w:t>галузь</w:t>
            </w:r>
            <w:proofErr w:type="spellEnd"/>
          </w:p>
        </w:tc>
        <w:tc>
          <w:tcPr>
            <w:tcW w:w="0" w:type="auto"/>
            <w:vAlign w:val="center"/>
          </w:tcPr>
          <w:p w:rsidR="002B5C2F" w:rsidRPr="007F45EB" w:rsidRDefault="002B5C2F" w:rsidP="002B5C2F">
            <w:pPr>
              <w:rPr>
                <w:rFonts w:ascii="Times New Roman" w:eastAsia="Calibri" w:hAnsi="Times New Roman" w:cs="Times New Roman"/>
                <w:b/>
                <w:sz w:val="28"/>
              </w:rPr>
            </w:pPr>
            <w:r w:rsidRPr="007F45EB">
              <w:rPr>
                <w:rFonts w:ascii="Times New Roman" w:eastAsia="Calibri" w:hAnsi="Times New Roman" w:cs="Times New Roman"/>
                <w:b/>
                <w:sz w:val="28"/>
              </w:rPr>
              <w:t>К-</w:t>
            </w:r>
            <w:proofErr w:type="spellStart"/>
            <w:r w:rsidRPr="007F45EB">
              <w:rPr>
                <w:rFonts w:ascii="Times New Roman" w:eastAsia="Calibri" w:hAnsi="Times New Roman" w:cs="Times New Roman"/>
                <w:b/>
                <w:sz w:val="28"/>
              </w:rPr>
              <w:t>сть</w:t>
            </w:r>
            <w:proofErr w:type="spellEnd"/>
          </w:p>
          <w:p w:rsidR="002B5C2F" w:rsidRPr="007F45EB" w:rsidRDefault="002B5C2F" w:rsidP="002B5C2F">
            <w:pPr>
              <w:rPr>
                <w:rFonts w:ascii="Times New Roman" w:eastAsia="Calibri" w:hAnsi="Times New Roman" w:cs="Times New Roman"/>
                <w:b/>
                <w:sz w:val="28"/>
              </w:rPr>
            </w:pPr>
            <w:r w:rsidRPr="007F45EB">
              <w:rPr>
                <w:rFonts w:ascii="Times New Roman" w:eastAsia="Calibri" w:hAnsi="Times New Roman" w:cs="Times New Roman"/>
                <w:b/>
                <w:sz w:val="28"/>
              </w:rPr>
              <w:t>год</w:t>
            </w:r>
          </w:p>
        </w:tc>
        <w:tc>
          <w:tcPr>
            <w:tcW w:w="0" w:type="auto"/>
            <w:vAlign w:val="center"/>
          </w:tcPr>
          <w:p w:rsidR="002B5C2F" w:rsidRPr="007F45EB" w:rsidRDefault="002B5C2F" w:rsidP="002B5C2F">
            <w:pPr>
              <w:rPr>
                <w:rFonts w:ascii="Times New Roman" w:eastAsia="Calibri" w:hAnsi="Times New Roman" w:cs="Times New Roman"/>
                <w:b/>
                <w:sz w:val="28"/>
              </w:rPr>
            </w:pPr>
            <w:r w:rsidRPr="007F45EB">
              <w:rPr>
                <w:rFonts w:ascii="Times New Roman" w:eastAsia="Calibri" w:hAnsi="Times New Roman" w:cs="Times New Roman"/>
                <w:b/>
                <w:sz w:val="28"/>
              </w:rPr>
              <w:t>Разом</w:t>
            </w:r>
          </w:p>
          <w:p w:rsidR="002B5C2F" w:rsidRPr="007F45EB" w:rsidRDefault="002B5C2F" w:rsidP="002B5C2F">
            <w:pPr>
              <w:rPr>
                <w:rFonts w:ascii="Times New Roman" w:eastAsia="Calibri" w:hAnsi="Times New Roman" w:cs="Times New Roman"/>
                <w:b/>
                <w:sz w:val="28"/>
              </w:rPr>
            </w:pPr>
            <w:r w:rsidRPr="007F45EB">
              <w:rPr>
                <w:rFonts w:ascii="Times New Roman" w:eastAsia="Calibri" w:hAnsi="Times New Roman" w:cs="Times New Roman"/>
                <w:b/>
                <w:sz w:val="28"/>
              </w:rPr>
              <w:t>год</w:t>
            </w:r>
          </w:p>
        </w:tc>
      </w:tr>
      <w:tr w:rsidR="002C74B1" w:rsidRPr="002C74B1" w:rsidTr="00053C3E">
        <w:tc>
          <w:tcPr>
            <w:tcW w:w="0" w:type="auto"/>
            <w:vMerge w:val="restart"/>
            <w:vAlign w:val="center"/>
          </w:tcPr>
          <w:p w:rsidR="002B5C2F" w:rsidRPr="002C74B1" w:rsidRDefault="002B5C2F" w:rsidP="00DA5077">
            <w:pPr>
              <w:rPr>
                <w:rFonts w:ascii="Times New Roman" w:eastAsia="Calibri" w:hAnsi="Times New Roman" w:cs="Times New Roman"/>
                <w:sz w:val="28"/>
              </w:rPr>
            </w:pPr>
            <w:r w:rsidRPr="002C74B1">
              <w:rPr>
                <w:rFonts w:ascii="Times New Roman" w:eastAsia="Calibri" w:hAnsi="Times New Roman" w:cs="Times New Roman"/>
                <w:sz w:val="28"/>
              </w:rPr>
              <w:t>5-А</w:t>
            </w:r>
          </w:p>
        </w:tc>
        <w:tc>
          <w:tcPr>
            <w:tcW w:w="0" w:type="auto"/>
            <w:vMerge w:val="restart"/>
            <w:vAlign w:val="center"/>
          </w:tcPr>
          <w:p w:rsidR="002B5C2F" w:rsidRPr="002C74B1" w:rsidRDefault="002B5C2F" w:rsidP="002B5C2F">
            <w:pPr>
              <w:rPr>
                <w:rFonts w:ascii="Times New Roman" w:eastAsia="Calibri" w:hAnsi="Times New Roman" w:cs="Times New Roman"/>
                <w:sz w:val="28"/>
              </w:rPr>
            </w:pPr>
            <w:proofErr w:type="spellStart"/>
            <w:r w:rsidRPr="002C74B1">
              <w:rPr>
                <w:rFonts w:ascii="Times New Roman" w:eastAsia="Calibri" w:hAnsi="Times New Roman" w:cs="Times New Roman"/>
                <w:sz w:val="28"/>
              </w:rPr>
              <w:t>Німецька</w:t>
            </w:r>
            <w:proofErr w:type="spellEnd"/>
            <w:r w:rsidRPr="002C74B1">
              <w:rPr>
                <w:rFonts w:ascii="Times New Roman" w:eastAsia="Calibri" w:hAnsi="Times New Roman" w:cs="Times New Roman"/>
                <w:sz w:val="28"/>
              </w:rPr>
              <w:t xml:space="preserve"> </w:t>
            </w:r>
            <w:proofErr w:type="spellStart"/>
            <w:r w:rsidRPr="002C74B1">
              <w:rPr>
                <w:rFonts w:ascii="Times New Roman" w:eastAsia="Calibri" w:hAnsi="Times New Roman" w:cs="Times New Roman"/>
                <w:sz w:val="28"/>
              </w:rPr>
              <w:t>мова</w:t>
            </w:r>
            <w:proofErr w:type="spellEnd"/>
          </w:p>
        </w:tc>
        <w:tc>
          <w:tcPr>
            <w:tcW w:w="0" w:type="auto"/>
          </w:tcPr>
          <w:p w:rsidR="002B5C2F" w:rsidRPr="002C74B1" w:rsidRDefault="002B5C2F" w:rsidP="002B5C2F">
            <w:pPr>
              <w:jc w:val="both"/>
              <w:rPr>
                <w:rFonts w:ascii="Times New Roman" w:eastAsia="Calibri" w:hAnsi="Times New Roman" w:cs="Times New Roman"/>
                <w:sz w:val="28"/>
              </w:rPr>
            </w:pPr>
            <w:proofErr w:type="spellStart"/>
            <w:r w:rsidRPr="002C74B1">
              <w:rPr>
                <w:rFonts w:ascii="Times New Roman" w:eastAsia="Calibri" w:hAnsi="Times New Roman" w:cs="Times New Roman"/>
                <w:sz w:val="28"/>
              </w:rPr>
              <w:t>Мовно-літературна</w:t>
            </w:r>
            <w:proofErr w:type="spellEnd"/>
          </w:p>
        </w:tc>
        <w:tc>
          <w:tcPr>
            <w:tcW w:w="0" w:type="auto"/>
            <w:vAlign w:val="center"/>
          </w:tcPr>
          <w:p w:rsidR="002B5C2F" w:rsidRPr="002C74B1" w:rsidRDefault="002B5C2F" w:rsidP="002B5C2F">
            <w:pPr>
              <w:rPr>
                <w:rFonts w:ascii="Times New Roman" w:eastAsia="Calibri" w:hAnsi="Times New Roman" w:cs="Times New Roman"/>
                <w:sz w:val="28"/>
              </w:rPr>
            </w:pPr>
            <w:r w:rsidRPr="002C74B1">
              <w:rPr>
                <w:rFonts w:ascii="Times New Roman" w:eastAsia="Calibri" w:hAnsi="Times New Roman" w:cs="Times New Roman"/>
                <w:sz w:val="28"/>
              </w:rPr>
              <w:t>1</w:t>
            </w:r>
            <w:r w:rsidR="00DA5077" w:rsidRPr="002C74B1">
              <w:rPr>
                <w:rFonts w:ascii="Times New Roman" w:eastAsia="Calibri" w:hAnsi="Times New Roman" w:cs="Times New Roman"/>
                <w:sz w:val="28"/>
              </w:rPr>
              <w:t>,5</w:t>
            </w:r>
          </w:p>
        </w:tc>
        <w:tc>
          <w:tcPr>
            <w:tcW w:w="0" w:type="auto"/>
            <w:vMerge w:val="restart"/>
            <w:vAlign w:val="center"/>
          </w:tcPr>
          <w:p w:rsidR="002B5C2F" w:rsidRPr="002C74B1" w:rsidRDefault="00DA5077" w:rsidP="002B5C2F">
            <w:pPr>
              <w:rPr>
                <w:rFonts w:ascii="Times New Roman" w:eastAsia="Calibri" w:hAnsi="Times New Roman" w:cs="Times New Roman"/>
                <w:sz w:val="28"/>
              </w:rPr>
            </w:pPr>
            <w:r w:rsidRPr="002C74B1">
              <w:rPr>
                <w:rFonts w:ascii="Times New Roman" w:eastAsia="Calibri" w:hAnsi="Times New Roman" w:cs="Times New Roman"/>
                <w:sz w:val="28"/>
              </w:rPr>
              <w:t>2</w:t>
            </w:r>
          </w:p>
        </w:tc>
      </w:tr>
      <w:tr w:rsidR="002C74B1" w:rsidRPr="002C74B1" w:rsidTr="00053C3E">
        <w:tc>
          <w:tcPr>
            <w:tcW w:w="0" w:type="auto"/>
            <w:vMerge/>
          </w:tcPr>
          <w:p w:rsidR="002B5C2F" w:rsidRPr="002C74B1" w:rsidRDefault="002B5C2F" w:rsidP="002B5C2F">
            <w:pPr>
              <w:jc w:val="both"/>
              <w:rPr>
                <w:rFonts w:ascii="Times New Roman" w:eastAsia="Calibri" w:hAnsi="Times New Roman" w:cs="Times New Roman"/>
                <w:sz w:val="28"/>
              </w:rPr>
            </w:pPr>
          </w:p>
        </w:tc>
        <w:tc>
          <w:tcPr>
            <w:tcW w:w="0" w:type="auto"/>
            <w:vMerge/>
          </w:tcPr>
          <w:p w:rsidR="002B5C2F" w:rsidRPr="002C74B1" w:rsidRDefault="002B5C2F" w:rsidP="002B5C2F">
            <w:pPr>
              <w:jc w:val="both"/>
              <w:rPr>
                <w:rFonts w:ascii="Times New Roman" w:eastAsia="Calibri" w:hAnsi="Times New Roman" w:cs="Times New Roman"/>
                <w:sz w:val="28"/>
              </w:rPr>
            </w:pPr>
          </w:p>
        </w:tc>
        <w:tc>
          <w:tcPr>
            <w:tcW w:w="0" w:type="auto"/>
          </w:tcPr>
          <w:p w:rsidR="002B5C2F" w:rsidRPr="002C74B1" w:rsidRDefault="002B5C2F" w:rsidP="002B5C2F">
            <w:pPr>
              <w:jc w:val="both"/>
              <w:rPr>
                <w:rFonts w:ascii="Times New Roman" w:eastAsia="Calibri" w:hAnsi="Times New Roman" w:cs="Times New Roman"/>
                <w:sz w:val="28"/>
              </w:rPr>
            </w:pPr>
            <w:proofErr w:type="spellStart"/>
            <w:r w:rsidRPr="002C74B1">
              <w:rPr>
                <w:rFonts w:ascii="Times New Roman" w:eastAsia="Calibri" w:hAnsi="Times New Roman" w:cs="Times New Roman"/>
                <w:sz w:val="28"/>
              </w:rPr>
              <w:t>Математична</w:t>
            </w:r>
            <w:proofErr w:type="spellEnd"/>
          </w:p>
        </w:tc>
        <w:tc>
          <w:tcPr>
            <w:tcW w:w="0" w:type="auto"/>
            <w:vAlign w:val="center"/>
          </w:tcPr>
          <w:p w:rsidR="002B5C2F" w:rsidRPr="002C74B1" w:rsidRDefault="00DA5077" w:rsidP="002B5C2F">
            <w:pPr>
              <w:rPr>
                <w:rFonts w:ascii="Times New Roman" w:eastAsia="Calibri" w:hAnsi="Times New Roman" w:cs="Times New Roman"/>
                <w:sz w:val="28"/>
              </w:rPr>
            </w:pPr>
            <w:r w:rsidRPr="002C74B1">
              <w:rPr>
                <w:rFonts w:ascii="Times New Roman" w:eastAsia="Calibri" w:hAnsi="Times New Roman" w:cs="Times New Roman"/>
                <w:sz w:val="28"/>
              </w:rPr>
              <w:t>0,5</w:t>
            </w:r>
          </w:p>
        </w:tc>
        <w:tc>
          <w:tcPr>
            <w:tcW w:w="0" w:type="auto"/>
            <w:vMerge/>
            <w:vAlign w:val="center"/>
          </w:tcPr>
          <w:p w:rsidR="002B5C2F" w:rsidRPr="002C74B1" w:rsidRDefault="002B5C2F" w:rsidP="002B5C2F">
            <w:pPr>
              <w:rPr>
                <w:rFonts w:ascii="Times New Roman" w:eastAsia="Calibri" w:hAnsi="Times New Roman" w:cs="Times New Roman"/>
                <w:sz w:val="28"/>
              </w:rPr>
            </w:pPr>
          </w:p>
        </w:tc>
      </w:tr>
      <w:tr w:rsidR="00750C9C" w:rsidRPr="002C74B1" w:rsidTr="00750C9C">
        <w:trPr>
          <w:trHeight w:val="654"/>
        </w:trPr>
        <w:tc>
          <w:tcPr>
            <w:tcW w:w="0" w:type="auto"/>
            <w:vAlign w:val="center"/>
          </w:tcPr>
          <w:p w:rsidR="00750C9C" w:rsidRPr="002C74B1" w:rsidRDefault="00750C9C" w:rsidP="00603ABB">
            <w:pPr>
              <w:rPr>
                <w:rFonts w:ascii="Times New Roman" w:eastAsia="Calibri" w:hAnsi="Times New Roman" w:cs="Times New Roman"/>
                <w:sz w:val="28"/>
              </w:rPr>
            </w:pPr>
            <w:r>
              <w:rPr>
                <w:rFonts w:ascii="Times New Roman" w:eastAsia="Calibri" w:hAnsi="Times New Roman" w:cs="Times New Roman"/>
                <w:sz w:val="28"/>
              </w:rPr>
              <w:t>5-А</w:t>
            </w:r>
            <w:proofErr w:type="gramStart"/>
            <w:r>
              <w:rPr>
                <w:rFonts w:ascii="Times New Roman" w:eastAsia="Calibri" w:hAnsi="Times New Roman" w:cs="Times New Roman"/>
                <w:sz w:val="28"/>
              </w:rPr>
              <w:t>,Б</w:t>
            </w:r>
            <w:proofErr w:type="gramEnd"/>
          </w:p>
        </w:tc>
        <w:tc>
          <w:tcPr>
            <w:tcW w:w="0" w:type="auto"/>
            <w:vAlign w:val="center"/>
          </w:tcPr>
          <w:p w:rsidR="00750C9C" w:rsidRPr="002C74B1" w:rsidRDefault="00750C9C" w:rsidP="00603ABB">
            <w:pPr>
              <w:rPr>
                <w:rFonts w:ascii="Times New Roman" w:eastAsia="Calibri" w:hAnsi="Times New Roman" w:cs="Times New Roman"/>
                <w:sz w:val="28"/>
              </w:rPr>
            </w:pPr>
            <w:r>
              <w:rPr>
                <w:rFonts w:ascii="Times New Roman" w:eastAsia="Times New Roman" w:hAnsi="Times New Roman" w:cs="Times New Roman"/>
                <w:sz w:val="28"/>
                <w:szCs w:val="28"/>
                <w:lang w:val="en-US" w:eastAsia="ru-RU"/>
              </w:rPr>
              <w:t>STEM</w:t>
            </w:r>
          </w:p>
        </w:tc>
        <w:tc>
          <w:tcPr>
            <w:tcW w:w="0" w:type="auto"/>
            <w:vAlign w:val="center"/>
          </w:tcPr>
          <w:p w:rsidR="00750C9C" w:rsidRPr="002C74B1" w:rsidRDefault="00750C9C" w:rsidP="00750C9C">
            <w:pPr>
              <w:jc w:val="left"/>
              <w:rPr>
                <w:rFonts w:ascii="Times New Roman" w:eastAsia="Calibri" w:hAnsi="Times New Roman" w:cs="Times New Roman"/>
                <w:sz w:val="28"/>
              </w:rPr>
            </w:pPr>
            <w:proofErr w:type="spellStart"/>
            <w:r>
              <w:rPr>
                <w:rFonts w:ascii="Times New Roman" w:eastAsia="Calibri" w:hAnsi="Times New Roman" w:cs="Times New Roman"/>
                <w:sz w:val="28"/>
              </w:rPr>
              <w:t>Інформатична</w:t>
            </w:r>
            <w:proofErr w:type="spellEnd"/>
          </w:p>
        </w:tc>
        <w:tc>
          <w:tcPr>
            <w:tcW w:w="0" w:type="auto"/>
            <w:vAlign w:val="center"/>
          </w:tcPr>
          <w:p w:rsidR="00750C9C" w:rsidRPr="002C74B1" w:rsidRDefault="00750C9C" w:rsidP="002B5C2F">
            <w:pPr>
              <w:rPr>
                <w:rFonts w:ascii="Times New Roman" w:eastAsia="Calibri" w:hAnsi="Times New Roman" w:cs="Times New Roman"/>
                <w:sz w:val="28"/>
              </w:rPr>
            </w:pPr>
            <w:r>
              <w:rPr>
                <w:rFonts w:ascii="Times New Roman" w:eastAsia="Calibri" w:hAnsi="Times New Roman" w:cs="Times New Roman"/>
                <w:sz w:val="28"/>
              </w:rPr>
              <w:t>1,5</w:t>
            </w:r>
          </w:p>
        </w:tc>
        <w:tc>
          <w:tcPr>
            <w:tcW w:w="0" w:type="auto"/>
            <w:vAlign w:val="center"/>
          </w:tcPr>
          <w:p w:rsidR="00750C9C" w:rsidRPr="002C74B1" w:rsidRDefault="00750C9C" w:rsidP="002B5C2F">
            <w:pPr>
              <w:rPr>
                <w:rFonts w:ascii="Times New Roman" w:eastAsia="Calibri" w:hAnsi="Times New Roman" w:cs="Times New Roman"/>
                <w:sz w:val="28"/>
              </w:rPr>
            </w:pPr>
            <w:r>
              <w:rPr>
                <w:rFonts w:ascii="Times New Roman" w:eastAsia="Calibri" w:hAnsi="Times New Roman" w:cs="Times New Roman"/>
                <w:sz w:val="28"/>
              </w:rPr>
              <w:t>1,5</w:t>
            </w:r>
          </w:p>
        </w:tc>
      </w:tr>
      <w:tr w:rsidR="002C74B1" w:rsidRPr="002C74B1" w:rsidTr="00053C3E">
        <w:tc>
          <w:tcPr>
            <w:tcW w:w="0" w:type="auto"/>
            <w:vMerge w:val="restart"/>
            <w:vAlign w:val="center"/>
          </w:tcPr>
          <w:p w:rsidR="002B5C2F" w:rsidRPr="002C74B1" w:rsidRDefault="002B5C2F" w:rsidP="002B5C2F">
            <w:pPr>
              <w:rPr>
                <w:rFonts w:ascii="Times New Roman" w:eastAsia="Calibri" w:hAnsi="Times New Roman" w:cs="Times New Roman"/>
                <w:sz w:val="28"/>
              </w:rPr>
            </w:pPr>
            <w:r w:rsidRPr="002C74B1">
              <w:rPr>
                <w:rFonts w:ascii="Times New Roman" w:eastAsia="Calibri" w:hAnsi="Times New Roman" w:cs="Times New Roman"/>
                <w:sz w:val="28"/>
              </w:rPr>
              <w:t>6-А</w:t>
            </w:r>
            <w:proofErr w:type="gramStart"/>
            <w:r w:rsidRPr="002C74B1">
              <w:rPr>
                <w:rFonts w:ascii="Times New Roman" w:eastAsia="Calibri" w:hAnsi="Times New Roman" w:cs="Times New Roman"/>
                <w:sz w:val="28"/>
              </w:rPr>
              <w:t>,Б</w:t>
            </w:r>
            <w:proofErr w:type="gramEnd"/>
          </w:p>
        </w:tc>
        <w:tc>
          <w:tcPr>
            <w:tcW w:w="0" w:type="auto"/>
            <w:vMerge w:val="restart"/>
            <w:vAlign w:val="center"/>
          </w:tcPr>
          <w:p w:rsidR="002B5C2F" w:rsidRPr="002C74B1" w:rsidRDefault="002B5C2F" w:rsidP="002B5C2F">
            <w:pPr>
              <w:rPr>
                <w:rFonts w:ascii="Times New Roman" w:eastAsia="Calibri" w:hAnsi="Times New Roman" w:cs="Times New Roman"/>
                <w:sz w:val="28"/>
              </w:rPr>
            </w:pPr>
            <w:proofErr w:type="spellStart"/>
            <w:r w:rsidRPr="002C74B1">
              <w:rPr>
                <w:rFonts w:ascii="Times New Roman" w:eastAsia="Calibri" w:hAnsi="Times New Roman" w:cs="Times New Roman"/>
                <w:sz w:val="28"/>
              </w:rPr>
              <w:t>Німецька</w:t>
            </w:r>
            <w:proofErr w:type="spellEnd"/>
            <w:r w:rsidRPr="002C74B1">
              <w:rPr>
                <w:rFonts w:ascii="Times New Roman" w:eastAsia="Calibri" w:hAnsi="Times New Roman" w:cs="Times New Roman"/>
                <w:sz w:val="28"/>
              </w:rPr>
              <w:t xml:space="preserve"> </w:t>
            </w:r>
            <w:proofErr w:type="spellStart"/>
            <w:r w:rsidRPr="002C74B1">
              <w:rPr>
                <w:rFonts w:ascii="Times New Roman" w:eastAsia="Calibri" w:hAnsi="Times New Roman" w:cs="Times New Roman"/>
                <w:sz w:val="28"/>
              </w:rPr>
              <w:t>мова</w:t>
            </w:r>
            <w:proofErr w:type="spellEnd"/>
          </w:p>
        </w:tc>
        <w:tc>
          <w:tcPr>
            <w:tcW w:w="0" w:type="auto"/>
          </w:tcPr>
          <w:p w:rsidR="002B5C2F" w:rsidRPr="002C74B1" w:rsidRDefault="002B5C2F" w:rsidP="002B5C2F">
            <w:pPr>
              <w:jc w:val="both"/>
              <w:rPr>
                <w:rFonts w:ascii="Times New Roman" w:eastAsia="Calibri" w:hAnsi="Times New Roman" w:cs="Times New Roman"/>
                <w:sz w:val="28"/>
              </w:rPr>
            </w:pPr>
            <w:proofErr w:type="spellStart"/>
            <w:r w:rsidRPr="002C74B1">
              <w:rPr>
                <w:rFonts w:ascii="Times New Roman" w:eastAsia="Calibri" w:hAnsi="Times New Roman" w:cs="Times New Roman"/>
                <w:sz w:val="28"/>
              </w:rPr>
              <w:t>Мовно-літературна</w:t>
            </w:r>
            <w:proofErr w:type="spellEnd"/>
          </w:p>
        </w:tc>
        <w:tc>
          <w:tcPr>
            <w:tcW w:w="0" w:type="auto"/>
            <w:vAlign w:val="center"/>
          </w:tcPr>
          <w:p w:rsidR="002B5C2F" w:rsidRPr="002C74B1" w:rsidRDefault="002B5C2F" w:rsidP="002B5C2F">
            <w:pPr>
              <w:rPr>
                <w:rFonts w:ascii="Times New Roman" w:eastAsia="Calibri" w:hAnsi="Times New Roman" w:cs="Times New Roman"/>
                <w:sz w:val="28"/>
              </w:rPr>
            </w:pPr>
            <w:r w:rsidRPr="002C74B1">
              <w:rPr>
                <w:rFonts w:ascii="Times New Roman" w:eastAsia="Calibri" w:hAnsi="Times New Roman" w:cs="Times New Roman"/>
                <w:sz w:val="28"/>
              </w:rPr>
              <w:t>1</w:t>
            </w:r>
            <w:r w:rsidR="00DA5077" w:rsidRPr="002C74B1">
              <w:rPr>
                <w:rFonts w:ascii="Times New Roman" w:eastAsia="Calibri" w:hAnsi="Times New Roman" w:cs="Times New Roman"/>
                <w:sz w:val="28"/>
              </w:rPr>
              <w:t>,5</w:t>
            </w:r>
          </w:p>
        </w:tc>
        <w:tc>
          <w:tcPr>
            <w:tcW w:w="0" w:type="auto"/>
            <w:vMerge w:val="restart"/>
            <w:vAlign w:val="center"/>
          </w:tcPr>
          <w:p w:rsidR="002B5C2F" w:rsidRPr="002C74B1" w:rsidRDefault="00DA5077" w:rsidP="002B5C2F">
            <w:pPr>
              <w:rPr>
                <w:rFonts w:ascii="Times New Roman" w:eastAsia="Calibri" w:hAnsi="Times New Roman" w:cs="Times New Roman"/>
                <w:sz w:val="28"/>
              </w:rPr>
            </w:pPr>
            <w:r w:rsidRPr="002C74B1">
              <w:rPr>
                <w:rFonts w:ascii="Times New Roman" w:eastAsia="Calibri" w:hAnsi="Times New Roman" w:cs="Times New Roman"/>
                <w:sz w:val="28"/>
              </w:rPr>
              <w:t>2</w:t>
            </w:r>
          </w:p>
        </w:tc>
      </w:tr>
      <w:tr w:rsidR="002C74B1" w:rsidRPr="002C74B1" w:rsidTr="00053C3E">
        <w:tc>
          <w:tcPr>
            <w:tcW w:w="0" w:type="auto"/>
            <w:vMerge/>
          </w:tcPr>
          <w:p w:rsidR="002B5C2F" w:rsidRPr="002C74B1" w:rsidRDefault="002B5C2F" w:rsidP="002B5C2F">
            <w:pPr>
              <w:jc w:val="both"/>
              <w:rPr>
                <w:rFonts w:ascii="Times New Roman" w:eastAsia="Calibri" w:hAnsi="Times New Roman" w:cs="Times New Roman"/>
                <w:sz w:val="28"/>
              </w:rPr>
            </w:pPr>
          </w:p>
        </w:tc>
        <w:tc>
          <w:tcPr>
            <w:tcW w:w="0" w:type="auto"/>
            <w:vMerge/>
          </w:tcPr>
          <w:p w:rsidR="002B5C2F" w:rsidRPr="002C74B1" w:rsidRDefault="002B5C2F" w:rsidP="002B5C2F">
            <w:pPr>
              <w:jc w:val="both"/>
              <w:rPr>
                <w:rFonts w:ascii="Times New Roman" w:eastAsia="Calibri" w:hAnsi="Times New Roman" w:cs="Times New Roman"/>
                <w:sz w:val="28"/>
              </w:rPr>
            </w:pPr>
          </w:p>
        </w:tc>
        <w:tc>
          <w:tcPr>
            <w:tcW w:w="0" w:type="auto"/>
          </w:tcPr>
          <w:p w:rsidR="002B5C2F" w:rsidRPr="002C74B1" w:rsidRDefault="002B5C2F" w:rsidP="002B5C2F">
            <w:pPr>
              <w:jc w:val="both"/>
              <w:rPr>
                <w:rFonts w:ascii="Times New Roman" w:eastAsia="Calibri" w:hAnsi="Times New Roman" w:cs="Times New Roman"/>
                <w:sz w:val="28"/>
              </w:rPr>
            </w:pPr>
            <w:proofErr w:type="spellStart"/>
            <w:r w:rsidRPr="002C74B1">
              <w:rPr>
                <w:rFonts w:ascii="Times New Roman" w:eastAsia="Calibri" w:hAnsi="Times New Roman" w:cs="Times New Roman"/>
                <w:sz w:val="28"/>
              </w:rPr>
              <w:t>Математична</w:t>
            </w:r>
            <w:proofErr w:type="spellEnd"/>
          </w:p>
        </w:tc>
        <w:tc>
          <w:tcPr>
            <w:tcW w:w="0" w:type="auto"/>
            <w:vAlign w:val="center"/>
          </w:tcPr>
          <w:p w:rsidR="002B5C2F" w:rsidRPr="002C74B1" w:rsidRDefault="00DA5077" w:rsidP="002B5C2F">
            <w:pPr>
              <w:rPr>
                <w:rFonts w:ascii="Times New Roman" w:eastAsia="Calibri" w:hAnsi="Times New Roman" w:cs="Times New Roman"/>
                <w:sz w:val="28"/>
              </w:rPr>
            </w:pPr>
            <w:r w:rsidRPr="002C74B1">
              <w:rPr>
                <w:rFonts w:ascii="Times New Roman" w:eastAsia="Calibri" w:hAnsi="Times New Roman" w:cs="Times New Roman"/>
                <w:sz w:val="28"/>
              </w:rPr>
              <w:t>0,5</w:t>
            </w:r>
          </w:p>
        </w:tc>
        <w:tc>
          <w:tcPr>
            <w:tcW w:w="0" w:type="auto"/>
            <w:vMerge/>
            <w:vAlign w:val="center"/>
          </w:tcPr>
          <w:p w:rsidR="002B5C2F" w:rsidRPr="002C74B1" w:rsidRDefault="002B5C2F" w:rsidP="002B5C2F">
            <w:pPr>
              <w:rPr>
                <w:rFonts w:ascii="Times New Roman" w:eastAsia="Calibri" w:hAnsi="Times New Roman" w:cs="Times New Roman"/>
                <w:sz w:val="28"/>
              </w:rPr>
            </w:pPr>
          </w:p>
        </w:tc>
      </w:tr>
      <w:tr w:rsidR="00750C9C" w:rsidRPr="002C74B1" w:rsidTr="00CB2257">
        <w:trPr>
          <w:trHeight w:val="654"/>
        </w:trPr>
        <w:tc>
          <w:tcPr>
            <w:tcW w:w="0" w:type="auto"/>
            <w:vAlign w:val="center"/>
          </w:tcPr>
          <w:p w:rsidR="00750C9C" w:rsidRPr="002C74B1" w:rsidRDefault="00750C9C" w:rsidP="00750C9C">
            <w:pPr>
              <w:rPr>
                <w:rFonts w:ascii="Times New Roman" w:eastAsia="Calibri" w:hAnsi="Times New Roman" w:cs="Times New Roman"/>
                <w:sz w:val="28"/>
              </w:rPr>
            </w:pPr>
            <w:r>
              <w:rPr>
                <w:rFonts w:ascii="Times New Roman" w:eastAsia="Calibri" w:hAnsi="Times New Roman" w:cs="Times New Roman"/>
                <w:sz w:val="28"/>
              </w:rPr>
              <w:t>6-А</w:t>
            </w:r>
            <w:proofErr w:type="gramStart"/>
            <w:r>
              <w:rPr>
                <w:rFonts w:ascii="Times New Roman" w:eastAsia="Calibri" w:hAnsi="Times New Roman" w:cs="Times New Roman"/>
                <w:sz w:val="28"/>
              </w:rPr>
              <w:t>,Б</w:t>
            </w:r>
            <w:proofErr w:type="gramEnd"/>
            <w:r>
              <w:rPr>
                <w:rFonts w:ascii="Times New Roman" w:eastAsia="Calibri" w:hAnsi="Times New Roman" w:cs="Times New Roman"/>
                <w:sz w:val="28"/>
              </w:rPr>
              <w:t>,В,Г</w:t>
            </w:r>
          </w:p>
        </w:tc>
        <w:tc>
          <w:tcPr>
            <w:tcW w:w="0" w:type="auto"/>
            <w:vAlign w:val="center"/>
          </w:tcPr>
          <w:p w:rsidR="00750C9C" w:rsidRPr="002C74B1" w:rsidRDefault="00750C9C" w:rsidP="00D21E36">
            <w:pPr>
              <w:rPr>
                <w:rFonts w:ascii="Times New Roman" w:eastAsia="Calibri" w:hAnsi="Times New Roman" w:cs="Times New Roman"/>
                <w:sz w:val="28"/>
              </w:rPr>
            </w:pPr>
            <w:r>
              <w:rPr>
                <w:rFonts w:ascii="Times New Roman" w:eastAsia="Times New Roman" w:hAnsi="Times New Roman" w:cs="Times New Roman"/>
                <w:sz w:val="28"/>
                <w:szCs w:val="28"/>
                <w:lang w:val="en-US" w:eastAsia="ru-RU"/>
              </w:rPr>
              <w:t>STEM</w:t>
            </w:r>
          </w:p>
        </w:tc>
        <w:tc>
          <w:tcPr>
            <w:tcW w:w="0" w:type="auto"/>
            <w:vAlign w:val="center"/>
          </w:tcPr>
          <w:p w:rsidR="00750C9C" w:rsidRPr="002C74B1" w:rsidRDefault="00750C9C" w:rsidP="00D21E36">
            <w:pPr>
              <w:jc w:val="left"/>
              <w:rPr>
                <w:rFonts w:ascii="Times New Roman" w:eastAsia="Calibri" w:hAnsi="Times New Roman" w:cs="Times New Roman"/>
                <w:sz w:val="28"/>
              </w:rPr>
            </w:pPr>
            <w:proofErr w:type="spellStart"/>
            <w:r>
              <w:rPr>
                <w:rFonts w:ascii="Times New Roman" w:eastAsia="Calibri" w:hAnsi="Times New Roman" w:cs="Times New Roman"/>
                <w:sz w:val="28"/>
              </w:rPr>
              <w:t>Інформатична</w:t>
            </w:r>
            <w:proofErr w:type="spellEnd"/>
          </w:p>
        </w:tc>
        <w:tc>
          <w:tcPr>
            <w:tcW w:w="0" w:type="auto"/>
            <w:vAlign w:val="center"/>
          </w:tcPr>
          <w:p w:rsidR="00750C9C" w:rsidRPr="002C74B1" w:rsidRDefault="00750C9C" w:rsidP="00D21E36">
            <w:pPr>
              <w:rPr>
                <w:rFonts w:ascii="Times New Roman" w:eastAsia="Calibri" w:hAnsi="Times New Roman" w:cs="Times New Roman"/>
                <w:sz w:val="28"/>
              </w:rPr>
            </w:pPr>
            <w:r>
              <w:rPr>
                <w:rFonts w:ascii="Times New Roman" w:eastAsia="Calibri" w:hAnsi="Times New Roman" w:cs="Times New Roman"/>
                <w:sz w:val="28"/>
              </w:rPr>
              <w:t>1,5</w:t>
            </w:r>
          </w:p>
        </w:tc>
        <w:tc>
          <w:tcPr>
            <w:tcW w:w="0" w:type="auto"/>
            <w:vAlign w:val="center"/>
          </w:tcPr>
          <w:p w:rsidR="00750C9C" w:rsidRPr="002C74B1" w:rsidRDefault="00750C9C" w:rsidP="00D21E36">
            <w:pPr>
              <w:rPr>
                <w:rFonts w:ascii="Times New Roman" w:eastAsia="Calibri" w:hAnsi="Times New Roman" w:cs="Times New Roman"/>
                <w:sz w:val="28"/>
              </w:rPr>
            </w:pPr>
            <w:r>
              <w:rPr>
                <w:rFonts w:ascii="Times New Roman" w:eastAsia="Calibri" w:hAnsi="Times New Roman" w:cs="Times New Roman"/>
                <w:sz w:val="28"/>
              </w:rPr>
              <w:t>1,5</w:t>
            </w:r>
          </w:p>
        </w:tc>
      </w:tr>
      <w:tr w:rsidR="00750C9C" w:rsidRPr="002C74B1" w:rsidTr="00053C3E">
        <w:tc>
          <w:tcPr>
            <w:tcW w:w="0" w:type="auto"/>
            <w:vMerge w:val="restart"/>
            <w:vAlign w:val="center"/>
          </w:tcPr>
          <w:p w:rsidR="00750C9C" w:rsidRPr="002C74B1" w:rsidRDefault="00750C9C" w:rsidP="002B5C2F">
            <w:pPr>
              <w:rPr>
                <w:rFonts w:ascii="Times New Roman" w:eastAsia="Calibri" w:hAnsi="Times New Roman" w:cs="Times New Roman"/>
                <w:sz w:val="28"/>
              </w:rPr>
            </w:pPr>
            <w:r w:rsidRPr="002C74B1">
              <w:rPr>
                <w:rFonts w:ascii="Times New Roman" w:eastAsia="Calibri" w:hAnsi="Times New Roman" w:cs="Times New Roman"/>
                <w:sz w:val="28"/>
              </w:rPr>
              <w:t>7-А</w:t>
            </w:r>
            <w:proofErr w:type="gramStart"/>
            <w:r w:rsidRPr="002C74B1">
              <w:rPr>
                <w:rFonts w:ascii="Times New Roman" w:eastAsia="Calibri" w:hAnsi="Times New Roman" w:cs="Times New Roman"/>
                <w:sz w:val="28"/>
              </w:rPr>
              <w:t>,Б</w:t>
            </w:r>
            <w:proofErr w:type="gramEnd"/>
          </w:p>
        </w:tc>
        <w:tc>
          <w:tcPr>
            <w:tcW w:w="0" w:type="auto"/>
            <w:vMerge w:val="restart"/>
            <w:vAlign w:val="center"/>
          </w:tcPr>
          <w:p w:rsidR="00750C9C" w:rsidRPr="002C74B1" w:rsidRDefault="00750C9C" w:rsidP="002B5C2F">
            <w:pPr>
              <w:rPr>
                <w:rFonts w:ascii="Times New Roman" w:eastAsia="Calibri" w:hAnsi="Times New Roman" w:cs="Times New Roman"/>
                <w:sz w:val="28"/>
              </w:rPr>
            </w:pPr>
            <w:proofErr w:type="spellStart"/>
            <w:r w:rsidRPr="002C74B1">
              <w:rPr>
                <w:rFonts w:ascii="Times New Roman" w:eastAsia="Calibri" w:hAnsi="Times New Roman" w:cs="Times New Roman"/>
                <w:sz w:val="28"/>
              </w:rPr>
              <w:t>Німецька</w:t>
            </w:r>
            <w:proofErr w:type="spellEnd"/>
            <w:r w:rsidRPr="002C74B1">
              <w:rPr>
                <w:rFonts w:ascii="Times New Roman" w:eastAsia="Calibri" w:hAnsi="Times New Roman" w:cs="Times New Roman"/>
                <w:sz w:val="28"/>
              </w:rPr>
              <w:t xml:space="preserve"> </w:t>
            </w:r>
            <w:proofErr w:type="spellStart"/>
            <w:r w:rsidRPr="002C74B1">
              <w:rPr>
                <w:rFonts w:ascii="Times New Roman" w:eastAsia="Calibri" w:hAnsi="Times New Roman" w:cs="Times New Roman"/>
                <w:sz w:val="28"/>
              </w:rPr>
              <w:t>мова</w:t>
            </w:r>
            <w:proofErr w:type="spellEnd"/>
          </w:p>
        </w:tc>
        <w:tc>
          <w:tcPr>
            <w:tcW w:w="0" w:type="auto"/>
          </w:tcPr>
          <w:p w:rsidR="00750C9C" w:rsidRPr="002C74B1" w:rsidRDefault="00750C9C" w:rsidP="002B5C2F">
            <w:pPr>
              <w:jc w:val="both"/>
              <w:rPr>
                <w:rFonts w:ascii="Times New Roman" w:eastAsia="Calibri" w:hAnsi="Times New Roman" w:cs="Times New Roman"/>
                <w:sz w:val="28"/>
              </w:rPr>
            </w:pPr>
            <w:proofErr w:type="spellStart"/>
            <w:r w:rsidRPr="002C74B1">
              <w:rPr>
                <w:rFonts w:ascii="Times New Roman" w:eastAsia="Calibri" w:hAnsi="Times New Roman" w:cs="Times New Roman"/>
                <w:sz w:val="28"/>
              </w:rPr>
              <w:t>Мовно-літературна</w:t>
            </w:r>
            <w:proofErr w:type="spellEnd"/>
          </w:p>
        </w:tc>
        <w:tc>
          <w:tcPr>
            <w:tcW w:w="0" w:type="auto"/>
            <w:vAlign w:val="center"/>
          </w:tcPr>
          <w:p w:rsidR="00750C9C" w:rsidRPr="002C74B1" w:rsidRDefault="00750C9C" w:rsidP="002B5C2F">
            <w:pPr>
              <w:rPr>
                <w:rFonts w:ascii="Times New Roman" w:eastAsia="Calibri" w:hAnsi="Times New Roman" w:cs="Times New Roman"/>
                <w:sz w:val="28"/>
              </w:rPr>
            </w:pPr>
            <w:r w:rsidRPr="002C74B1">
              <w:rPr>
                <w:rFonts w:ascii="Times New Roman" w:eastAsia="Calibri" w:hAnsi="Times New Roman" w:cs="Times New Roman"/>
                <w:sz w:val="28"/>
              </w:rPr>
              <w:t>1,5</w:t>
            </w:r>
          </w:p>
        </w:tc>
        <w:tc>
          <w:tcPr>
            <w:tcW w:w="0" w:type="auto"/>
            <w:vMerge w:val="restart"/>
            <w:vAlign w:val="center"/>
          </w:tcPr>
          <w:p w:rsidR="00750C9C" w:rsidRPr="002C74B1" w:rsidRDefault="00750C9C" w:rsidP="002B5C2F">
            <w:pPr>
              <w:rPr>
                <w:rFonts w:ascii="Times New Roman" w:eastAsia="Calibri" w:hAnsi="Times New Roman" w:cs="Times New Roman"/>
                <w:sz w:val="28"/>
              </w:rPr>
            </w:pPr>
            <w:r w:rsidRPr="002C74B1">
              <w:rPr>
                <w:rFonts w:ascii="Times New Roman" w:eastAsia="Calibri" w:hAnsi="Times New Roman" w:cs="Times New Roman"/>
                <w:sz w:val="28"/>
              </w:rPr>
              <w:t>2</w:t>
            </w:r>
          </w:p>
        </w:tc>
      </w:tr>
      <w:tr w:rsidR="00750C9C" w:rsidRPr="002C74B1" w:rsidTr="00053C3E">
        <w:tc>
          <w:tcPr>
            <w:tcW w:w="0" w:type="auto"/>
            <w:vMerge/>
          </w:tcPr>
          <w:p w:rsidR="00750C9C" w:rsidRPr="002C74B1" w:rsidRDefault="00750C9C" w:rsidP="002B5C2F">
            <w:pPr>
              <w:jc w:val="both"/>
              <w:rPr>
                <w:rFonts w:ascii="Times New Roman" w:eastAsia="Calibri" w:hAnsi="Times New Roman" w:cs="Times New Roman"/>
                <w:sz w:val="28"/>
              </w:rPr>
            </w:pPr>
          </w:p>
        </w:tc>
        <w:tc>
          <w:tcPr>
            <w:tcW w:w="0" w:type="auto"/>
            <w:vMerge/>
          </w:tcPr>
          <w:p w:rsidR="00750C9C" w:rsidRPr="002C74B1" w:rsidRDefault="00750C9C" w:rsidP="002B5C2F">
            <w:pPr>
              <w:jc w:val="both"/>
              <w:rPr>
                <w:rFonts w:ascii="Times New Roman" w:eastAsia="Calibri" w:hAnsi="Times New Roman" w:cs="Times New Roman"/>
                <w:sz w:val="28"/>
              </w:rPr>
            </w:pPr>
          </w:p>
        </w:tc>
        <w:tc>
          <w:tcPr>
            <w:tcW w:w="0" w:type="auto"/>
          </w:tcPr>
          <w:p w:rsidR="00750C9C" w:rsidRPr="002C74B1" w:rsidRDefault="00750C9C" w:rsidP="002B5C2F">
            <w:pPr>
              <w:jc w:val="both"/>
              <w:rPr>
                <w:rFonts w:ascii="Times New Roman" w:eastAsia="Calibri" w:hAnsi="Times New Roman" w:cs="Times New Roman"/>
                <w:sz w:val="28"/>
              </w:rPr>
            </w:pPr>
            <w:proofErr w:type="spellStart"/>
            <w:r w:rsidRPr="002C74B1">
              <w:rPr>
                <w:rFonts w:ascii="Times New Roman" w:eastAsia="Calibri" w:hAnsi="Times New Roman" w:cs="Times New Roman"/>
                <w:sz w:val="28"/>
              </w:rPr>
              <w:t>Математична</w:t>
            </w:r>
            <w:proofErr w:type="spellEnd"/>
          </w:p>
        </w:tc>
        <w:tc>
          <w:tcPr>
            <w:tcW w:w="0" w:type="auto"/>
            <w:vAlign w:val="center"/>
          </w:tcPr>
          <w:p w:rsidR="00750C9C" w:rsidRPr="002C74B1" w:rsidRDefault="00750C9C" w:rsidP="002B5C2F">
            <w:pPr>
              <w:rPr>
                <w:rFonts w:ascii="Times New Roman" w:eastAsia="Calibri" w:hAnsi="Times New Roman" w:cs="Times New Roman"/>
                <w:sz w:val="28"/>
              </w:rPr>
            </w:pPr>
            <w:r w:rsidRPr="002C74B1">
              <w:rPr>
                <w:rFonts w:ascii="Times New Roman" w:eastAsia="Calibri" w:hAnsi="Times New Roman" w:cs="Times New Roman"/>
                <w:sz w:val="28"/>
              </w:rPr>
              <w:t>0,5</w:t>
            </w:r>
          </w:p>
        </w:tc>
        <w:tc>
          <w:tcPr>
            <w:tcW w:w="0" w:type="auto"/>
            <w:vMerge/>
            <w:vAlign w:val="center"/>
          </w:tcPr>
          <w:p w:rsidR="00750C9C" w:rsidRPr="002C74B1" w:rsidRDefault="00750C9C" w:rsidP="002B5C2F">
            <w:pPr>
              <w:rPr>
                <w:rFonts w:ascii="Times New Roman" w:eastAsia="Calibri" w:hAnsi="Times New Roman" w:cs="Times New Roman"/>
                <w:sz w:val="28"/>
              </w:rPr>
            </w:pPr>
          </w:p>
        </w:tc>
      </w:tr>
      <w:tr w:rsidR="00750C9C" w:rsidRPr="002C74B1" w:rsidTr="00750C9C">
        <w:trPr>
          <w:trHeight w:val="654"/>
        </w:trPr>
        <w:tc>
          <w:tcPr>
            <w:tcW w:w="0" w:type="auto"/>
            <w:vAlign w:val="center"/>
          </w:tcPr>
          <w:p w:rsidR="00750C9C" w:rsidRPr="002C74B1" w:rsidRDefault="00750C9C" w:rsidP="00777FC3">
            <w:pPr>
              <w:rPr>
                <w:rFonts w:ascii="Times New Roman" w:eastAsia="Calibri" w:hAnsi="Times New Roman" w:cs="Times New Roman"/>
                <w:sz w:val="28"/>
              </w:rPr>
            </w:pPr>
            <w:r>
              <w:rPr>
                <w:rFonts w:ascii="Times New Roman" w:eastAsia="Calibri" w:hAnsi="Times New Roman" w:cs="Times New Roman"/>
                <w:sz w:val="28"/>
              </w:rPr>
              <w:t>7-А,Б,В</w:t>
            </w:r>
            <w:r w:rsidR="00D544A2">
              <w:rPr>
                <w:rFonts w:ascii="Times New Roman" w:eastAsia="Calibri" w:hAnsi="Times New Roman" w:cs="Times New Roman"/>
                <w:sz w:val="28"/>
              </w:rPr>
              <w:t>,Г</w:t>
            </w:r>
          </w:p>
        </w:tc>
        <w:tc>
          <w:tcPr>
            <w:tcW w:w="0" w:type="auto"/>
            <w:vAlign w:val="center"/>
          </w:tcPr>
          <w:p w:rsidR="00750C9C" w:rsidRPr="002C74B1" w:rsidRDefault="00750C9C" w:rsidP="00750C9C">
            <w:pPr>
              <w:rPr>
                <w:rFonts w:ascii="Times New Roman" w:eastAsia="Calibri" w:hAnsi="Times New Roman" w:cs="Times New Roman"/>
                <w:sz w:val="28"/>
              </w:rPr>
            </w:pPr>
            <w:r>
              <w:rPr>
                <w:rFonts w:ascii="Times New Roman" w:eastAsia="Times New Roman" w:hAnsi="Times New Roman" w:cs="Times New Roman"/>
                <w:sz w:val="28"/>
                <w:szCs w:val="28"/>
                <w:lang w:val="en-US" w:eastAsia="ru-RU"/>
              </w:rPr>
              <w:t>STEM</w:t>
            </w:r>
          </w:p>
        </w:tc>
        <w:tc>
          <w:tcPr>
            <w:tcW w:w="0" w:type="auto"/>
            <w:vAlign w:val="center"/>
          </w:tcPr>
          <w:p w:rsidR="00750C9C" w:rsidRPr="002C74B1" w:rsidRDefault="00750C9C" w:rsidP="00750C9C">
            <w:pPr>
              <w:jc w:val="left"/>
              <w:rPr>
                <w:rFonts w:ascii="Times New Roman" w:eastAsia="Calibri" w:hAnsi="Times New Roman" w:cs="Times New Roman"/>
                <w:sz w:val="28"/>
              </w:rPr>
            </w:pPr>
            <w:proofErr w:type="spellStart"/>
            <w:r>
              <w:rPr>
                <w:rFonts w:ascii="Times New Roman" w:eastAsia="Calibri" w:hAnsi="Times New Roman" w:cs="Times New Roman"/>
                <w:sz w:val="28"/>
              </w:rPr>
              <w:t>Технологічна</w:t>
            </w:r>
            <w:proofErr w:type="spellEnd"/>
          </w:p>
        </w:tc>
        <w:tc>
          <w:tcPr>
            <w:tcW w:w="0" w:type="auto"/>
            <w:vAlign w:val="center"/>
          </w:tcPr>
          <w:p w:rsidR="00750C9C" w:rsidRPr="002C74B1" w:rsidRDefault="00750C9C" w:rsidP="002B5C2F">
            <w:pPr>
              <w:rPr>
                <w:rFonts w:ascii="Times New Roman" w:eastAsia="Calibri" w:hAnsi="Times New Roman" w:cs="Times New Roman"/>
                <w:sz w:val="28"/>
              </w:rPr>
            </w:pPr>
            <w:r>
              <w:rPr>
                <w:rFonts w:ascii="Times New Roman" w:eastAsia="Calibri" w:hAnsi="Times New Roman" w:cs="Times New Roman"/>
                <w:sz w:val="28"/>
              </w:rPr>
              <w:t>1,5</w:t>
            </w:r>
          </w:p>
        </w:tc>
        <w:tc>
          <w:tcPr>
            <w:tcW w:w="0" w:type="auto"/>
            <w:vAlign w:val="center"/>
          </w:tcPr>
          <w:p w:rsidR="00750C9C" w:rsidRPr="002C74B1" w:rsidRDefault="00750C9C" w:rsidP="002B5C2F">
            <w:pPr>
              <w:rPr>
                <w:rFonts w:ascii="Times New Roman" w:eastAsia="Calibri" w:hAnsi="Times New Roman" w:cs="Times New Roman"/>
                <w:sz w:val="28"/>
              </w:rPr>
            </w:pPr>
            <w:r>
              <w:rPr>
                <w:rFonts w:ascii="Times New Roman" w:eastAsia="Calibri" w:hAnsi="Times New Roman" w:cs="Times New Roman"/>
                <w:sz w:val="28"/>
              </w:rPr>
              <w:t>1,5</w:t>
            </w:r>
          </w:p>
        </w:tc>
      </w:tr>
      <w:tr w:rsidR="00750C9C" w:rsidRPr="002C74B1" w:rsidTr="00DA5077">
        <w:tc>
          <w:tcPr>
            <w:tcW w:w="0" w:type="auto"/>
            <w:vMerge w:val="restart"/>
            <w:vAlign w:val="center"/>
          </w:tcPr>
          <w:p w:rsidR="00750C9C" w:rsidRPr="002C74B1" w:rsidRDefault="00750C9C" w:rsidP="00DA5077">
            <w:pPr>
              <w:rPr>
                <w:rFonts w:ascii="Times New Roman" w:eastAsia="Calibri" w:hAnsi="Times New Roman" w:cs="Times New Roman"/>
                <w:sz w:val="28"/>
              </w:rPr>
            </w:pPr>
            <w:r w:rsidRPr="002C74B1">
              <w:rPr>
                <w:rFonts w:ascii="Times New Roman" w:eastAsia="Calibri" w:hAnsi="Times New Roman" w:cs="Times New Roman"/>
                <w:sz w:val="28"/>
              </w:rPr>
              <w:t>8-А</w:t>
            </w:r>
          </w:p>
        </w:tc>
        <w:tc>
          <w:tcPr>
            <w:tcW w:w="0" w:type="auto"/>
            <w:vMerge w:val="restart"/>
            <w:vAlign w:val="center"/>
          </w:tcPr>
          <w:p w:rsidR="00750C9C" w:rsidRPr="002C74B1" w:rsidRDefault="00750C9C" w:rsidP="00DA5077">
            <w:pPr>
              <w:rPr>
                <w:rFonts w:ascii="Times New Roman" w:eastAsia="Calibri" w:hAnsi="Times New Roman" w:cs="Times New Roman"/>
                <w:sz w:val="28"/>
              </w:rPr>
            </w:pPr>
            <w:proofErr w:type="spellStart"/>
            <w:r w:rsidRPr="002C74B1">
              <w:rPr>
                <w:rFonts w:ascii="Times New Roman" w:eastAsia="Calibri" w:hAnsi="Times New Roman" w:cs="Times New Roman"/>
                <w:sz w:val="28"/>
              </w:rPr>
              <w:t>Німецька</w:t>
            </w:r>
            <w:proofErr w:type="spellEnd"/>
            <w:r w:rsidRPr="002C74B1">
              <w:rPr>
                <w:rFonts w:ascii="Times New Roman" w:eastAsia="Calibri" w:hAnsi="Times New Roman" w:cs="Times New Roman"/>
                <w:sz w:val="28"/>
              </w:rPr>
              <w:t xml:space="preserve"> </w:t>
            </w:r>
            <w:proofErr w:type="spellStart"/>
            <w:r w:rsidRPr="002C74B1">
              <w:rPr>
                <w:rFonts w:ascii="Times New Roman" w:eastAsia="Calibri" w:hAnsi="Times New Roman" w:cs="Times New Roman"/>
                <w:sz w:val="28"/>
              </w:rPr>
              <w:t>мова</w:t>
            </w:r>
            <w:proofErr w:type="spellEnd"/>
          </w:p>
        </w:tc>
        <w:tc>
          <w:tcPr>
            <w:tcW w:w="0" w:type="auto"/>
          </w:tcPr>
          <w:p w:rsidR="00750C9C" w:rsidRPr="002C74B1" w:rsidRDefault="00750C9C" w:rsidP="002B5C2F">
            <w:pPr>
              <w:jc w:val="both"/>
              <w:rPr>
                <w:rFonts w:ascii="Times New Roman" w:eastAsia="Calibri" w:hAnsi="Times New Roman" w:cs="Times New Roman"/>
                <w:sz w:val="28"/>
              </w:rPr>
            </w:pPr>
            <w:proofErr w:type="spellStart"/>
            <w:r w:rsidRPr="002C74B1">
              <w:rPr>
                <w:rFonts w:ascii="Times New Roman" w:eastAsia="Calibri" w:hAnsi="Times New Roman" w:cs="Times New Roman"/>
                <w:sz w:val="28"/>
              </w:rPr>
              <w:t>Мовно-літературна</w:t>
            </w:r>
            <w:proofErr w:type="spellEnd"/>
          </w:p>
        </w:tc>
        <w:tc>
          <w:tcPr>
            <w:tcW w:w="0" w:type="auto"/>
            <w:vAlign w:val="center"/>
          </w:tcPr>
          <w:p w:rsidR="00750C9C" w:rsidRPr="002C74B1" w:rsidRDefault="00750C9C" w:rsidP="002B5C2F">
            <w:pPr>
              <w:rPr>
                <w:rFonts w:ascii="Times New Roman" w:eastAsia="Calibri" w:hAnsi="Times New Roman" w:cs="Times New Roman"/>
                <w:sz w:val="28"/>
              </w:rPr>
            </w:pPr>
            <w:r w:rsidRPr="002C74B1">
              <w:rPr>
                <w:rFonts w:ascii="Times New Roman" w:eastAsia="Calibri" w:hAnsi="Times New Roman" w:cs="Times New Roman"/>
                <w:sz w:val="28"/>
              </w:rPr>
              <w:t>0,5</w:t>
            </w:r>
          </w:p>
        </w:tc>
        <w:tc>
          <w:tcPr>
            <w:tcW w:w="0" w:type="auto"/>
            <w:vMerge w:val="restart"/>
            <w:vAlign w:val="center"/>
          </w:tcPr>
          <w:p w:rsidR="00750C9C" w:rsidRPr="002C74B1" w:rsidRDefault="00750C9C" w:rsidP="002B5C2F">
            <w:pPr>
              <w:rPr>
                <w:rFonts w:ascii="Times New Roman" w:eastAsia="Calibri" w:hAnsi="Times New Roman" w:cs="Times New Roman"/>
                <w:sz w:val="28"/>
              </w:rPr>
            </w:pPr>
            <w:r w:rsidRPr="002C74B1">
              <w:rPr>
                <w:rFonts w:ascii="Times New Roman" w:eastAsia="Calibri" w:hAnsi="Times New Roman" w:cs="Times New Roman"/>
                <w:sz w:val="28"/>
              </w:rPr>
              <w:t>2</w:t>
            </w:r>
          </w:p>
        </w:tc>
      </w:tr>
      <w:tr w:rsidR="00750C9C" w:rsidRPr="002C74B1" w:rsidTr="00053C3E">
        <w:tc>
          <w:tcPr>
            <w:tcW w:w="0" w:type="auto"/>
            <w:vMerge/>
          </w:tcPr>
          <w:p w:rsidR="00750C9C" w:rsidRPr="002C74B1" w:rsidRDefault="00750C9C" w:rsidP="002B5C2F">
            <w:pPr>
              <w:jc w:val="both"/>
              <w:rPr>
                <w:rFonts w:ascii="Times New Roman" w:eastAsia="Calibri" w:hAnsi="Times New Roman" w:cs="Times New Roman"/>
                <w:sz w:val="28"/>
              </w:rPr>
            </w:pPr>
          </w:p>
        </w:tc>
        <w:tc>
          <w:tcPr>
            <w:tcW w:w="0" w:type="auto"/>
            <w:vMerge/>
          </w:tcPr>
          <w:p w:rsidR="00750C9C" w:rsidRPr="002C74B1" w:rsidRDefault="00750C9C" w:rsidP="002B5C2F">
            <w:pPr>
              <w:jc w:val="both"/>
              <w:rPr>
                <w:rFonts w:ascii="Times New Roman" w:eastAsia="Calibri" w:hAnsi="Times New Roman" w:cs="Times New Roman"/>
                <w:sz w:val="28"/>
                <w:lang w:val="uk-UA"/>
              </w:rPr>
            </w:pPr>
          </w:p>
        </w:tc>
        <w:tc>
          <w:tcPr>
            <w:tcW w:w="0" w:type="auto"/>
          </w:tcPr>
          <w:p w:rsidR="00750C9C" w:rsidRPr="002C74B1" w:rsidRDefault="00750C9C" w:rsidP="002B5C2F">
            <w:pPr>
              <w:jc w:val="both"/>
              <w:rPr>
                <w:rFonts w:ascii="Times New Roman" w:eastAsia="Calibri" w:hAnsi="Times New Roman" w:cs="Times New Roman"/>
                <w:sz w:val="28"/>
              </w:rPr>
            </w:pPr>
            <w:proofErr w:type="spellStart"/>
            <w:r w:rsidRPr="002C74B1">
              <w:rPr>
                <w:rFonts w:ascii="Times New Roman" w:eastAsia="Calibri" w:hAnsi="Times New Roman" w:cs="Times New Roman"/>
                <w:sz w:val="28"/>
              </w:rPr>
              <w:t>Математична</w:t>
            </w:r>
            <w:proofErr w:type="spellEnd"/>
          </w:p>
        </w:tc>
        <w:tc>
          <w:tcPr>
            <w:tcW w:w="0" w:type="auto"/>
            <w:vAlign w:val="center"/>
          </w:tcPr>
          <w:p w:rsidR="00750C9C" w:rsidRPr="002C74B1" w:rsidRDefault="00750C9C" w:rsidP="002B5C2F">
            <w:pPr>
              <w:rPr>
                <w:rFonts w:ascii="Times New Roman" w:eastAsia="Calibri" w:hAnsi="Times New Roman" w:cs="Times New Roman"/>
                <w:sz w:val="28"/>
              </w:rPr>
            </w:pPr>
            <w:r w:rsidRPr="002C74B1">
              <w:rPr>
                <w:rFonts w:ascii="Times New Roman" w:eastAsia="Calibri" w:hAnsi="Times New Roman" w:cs="Times New Roman"/>
                <w:sz w:val="28"/>
              </w:rPr>
              <w:t>1,5</w:t>
            </w:r>
          </w:p>
        </w:tc>
        <w:tc>
          <w:tcPr>
            <w:tcW w:w="0" w:type="auto"/>
            <w:vMerge/>
            <w:vAlign w:val="center"/>
          </w:tcPr>
          <w:p w:rsidR="00750C9C" w:rsidRPr="002C74B1" w:rsidRDefault="00750C9C" w:rsidP="002B5C2F">
            <w:pPr>
              <w:rPr>
                <w:rFonts w:ascii="Times New Roman" w:eastAsia="Calibri" w:hAnsi="Times New Roman" w:cs="Times New Roman"/>
                <w:sz w:val="28"/>
              </w:rPr>
            </w:pPr>
          </w:p>
        </w:tc>
      </w:tr>
      <w:tr w:rsidR="00750C9C" w:rsidRPr="002C74B1" w:rsidTr="00750C9C">
        <w:tc>
          <w:tcPr>
            <w:tcW w:w="0" w:type="auto"/>
            <w:vMerge w:val="restart"/>
            <w:vAlign w:val="center"/>
          </w:tcPr>
          <w:p w:rsidR="00750C9C" w:rsidRPr="002C74B1" w:rsidRDefault="00750C9C" w:rsidP="00750C9C">
            <w:pPr>
              <w:rPr>
                <w:rFonts w:ascii="Times New Roman" w:eastAsia="Calibri" w:hAnsi="Times New Roman" w:cs="Times New Roman"/>
                <w:sz w:val="28"/>
              </w:rPr>
            </w:pPr>
            <w:r>
              <w:rPr>
                <w:rFonts w:ascii="Times New Roman" w:eastAsia="Calibri" w:hAnsi="Times New Roman" w:cs="Times New Roman"/>
                <w:sz w:val="28"/>
              </w:rPr>
              <w:t>8-Б</w:t>
            </w:r>
            <w:proofErr w:type="gramStart"/>
            <w:r>
              <w:rPr>
                <w:rFonts w:ascii="Times New Roman" w:eastAsia="Calibri" w:hAnsi="Times New Roman" w:cs="Times New Roman"/>
                <w:sz w:val="28"/>
              </w:rPr>
              <w:t>,В</w:t>
            </w:r>
            <w:proofErr w:type="gramEnd"/>
            <w:r>
              <w:rPr>
                <w:rFonts w:ascii="Times New Roman" w:eastAsia="Calibri" w:hAnsi="Times New Roman" w:cs="Times New Roman"/>
                <w:sz w:val="28"/>
              </w:rPr>
              <w:t>,Г</w:t>
            </w:r>
          </w:p>
        </w:tc>
        <w:tc>
          <w:tcPr>
            <w:tcW w:w="0" w:type="auto"/>
            <w:vMerge w:val="restart"/>
            <w:vAlign w:val="center"/>
          </w:tcPr>
          <w:p w:rsidR="00750C9C" w:rsidRPr="002C74B1" w:rsidRDefault="00750C9C" w:rsidP="00750C9C">
            <w:pPr>
              <w:rPr>
                <w:rFonts w:ascii="Times New Roman" w:eastAsia="Calibri" w:hAnsi="Times New Roman" w:cs="Times New Roman"/>
                <w:sz w:val="28"/>
              </w:rPr>
            </w:pPr>
            <w:r>
              <w:rPr>
                <w:rFonts w:ascii="Times New Roman" w:eastAsia="Times New Roman" w:hAnsi="Times New Roman" w:cs="Times New Roman"/>
                <w:sz w:val="28"/>
                <w:szCs w:val="28"/>
                <w:lang w:val="en-US" w:eastAsia="ru-RU"/>
              </w:rPr>
              <w:t>STEM</w:t>
            </w:r>
          </w:p>
        </w:tc>
        <w:tc>
          <w:tcPr>
            <w:tcW w:w="0" w:type="auto"/>
          </w:tcPr>
          <w:p w:rsidR="00750C9C" w:rsidRPr="002C74B1" w:rsidRDefault="00750C9C" w:rsidP="002B5C2F">
            <w:pPr>
              <w:jc w:val="both"/>
              <w:rPr>
                <w:rFonts w:ascii="Times New Roman" w:eastAsia="Calibri" w:hAnsi="Times New Roman" w:cs="Times New Roman"/>
                <w:sz w:val="28"/>
              </w:rPr>
            </w:pPr>
            <w:proofErr w:type="spellStart"/>
            <w:r>
              <w:rPr>
                <w:rFonts w:ascii="Times New Roman" w:eastAsia="Calibri" w:hAnsi="Times New Roman" w:cs="Times New Roman"/>
                <w:sz w:val="28"/>
              </w:rPr>
              <w:t>Інформатична</w:t>
            </w:r>
            <w:proofErr w:type="spellEnd"/>
          </w:p>
        </w:tc>
        <w:tc>
          <w:tcPr>
            <w:tcW w:w="0" w:type="auto"/>
            <w:vAlign w:val="center"/>
          </w:tcPr>
          <w:p w:rsidR="00750C9C" w:rsidRPr="002C74B1" w:rsidRDefault="00750C9C" w:rsidP="002B5C2F">
            <w:pPr>
              <w:rPr>
                <w:rFonts w:ascii="Times New Roman" w:eastAsia="Calibri" w:hAnsi="Times New Roman" w:cs="Times New Roman"/>
                <w:sz w:val="28"/>
              </w:rPr>
            </w:pPr>
            <w:r>
              <w:rPr>
                <w:rFonts w:ascii="Times New Roman" w:eastAsia="Calibri" w:hAnsi="Times New Roman" w:cs="Times New Roman"/>
                <w:sz w:val="28"/>
              </w:rPr>
              <w:t>0,5</w:t>
            </w:r>
          </w:p>
        </w:tc>
        <w:tc>
          <w:tcPr>
            <w:tcW w:w="0" w:type="auto"/>
            <w:vMerge w:val="restart"/>
            <w:vAlign w:val="center"/>
          </w:tcPr>
          <w:p w:rsidR="00750C9C" w:rsidRPr="002C74B1" w:rsidRDefault="00750C9C" w:rsidP="002B5C2F">
            <w:pPr>
              <w:rPr>
                <w:rFonts w:ascii="Times New Roman" w:eastAsia="Calibri" w:hAnsi="Times New Roman" w:cs="Times New Roman"/>
                <w:sz w:val="28"/>
              </w:rPr>
            </w:pPr>
            <w:r>
              <w:rPr>
                <w:rFonts w:ascii="Times New Roman" w:eastAsia="Calibri" w:hAnsi="Times New Roman" w:cs="Times New Roman"/>
                <w:sz w:val="28"/>
              </w:rPr>
              <w:t>1,5</w:t>
            </w:r>
          </w:p>
        </w:tc>
      </w:tr>
      <w:tr w:rsidR="00750C9C" w:rsidRPr="002C74B1" w:rsidTr="00053C3E">
        <w:tc>
          <w:tcPr>
            <w:tcW w:w="0" w:type="auto"/>
            <w:vMerge/>
          </w:tcPr>
          <w:p w:rsidR="00750C9C" w:rsidRPr="002C74B1" w:rsidRDefault="00750C9C" w:rsidP="002B5C2F">
            <w:pPr>
              <w:jc w:val="both"/>
              <w:rPr>
                <w:rFonts w:ascii="Times New Roman" w:eastAsia="Calibri" w:hAnsi="Times New Roman" w:cs="Times New Roman"/>
                <w:sz w:val="28"/>
              </w:rPr>
            </w:pPr>
          </w:p>
        </w:tc>
        <w:tc>
          <w:tcPr>
            <w:tcW w:w="0" w:type="auto"/>
            <w:vMerge/>
          </w:tcPr>
          <w:p w:rsidR="00750C9C" w:rsidRPr="002C74B1" w:rsidRDefault="00750C9C" w:rsidP="002B5C2F">
            <w:pPr>
              <w:jc w:val="both"/>
              <w:rPr>
                <w:rFonts w:ascii="Times New Roman" w:eastAsia="Calibri" w:hAnsi="Times New Roman" w:cs="Times New Roman"/>
                <w:sz w:val="28"/>
              </w:rPr>
            </w:pPr>
          </w:p>
        </w:tc>
        <w:tc>
          <w:tcPr>
            <w:tcW w:w="0" w:type="auto"/>
          </w:tcPr>
          <w:p w:rsidR="00750C9C" w:rsidRPr="002C74B1" w:rsidRDefault="00750C9C" w:rsidP="002B5C2F">
            <w:pPr>
              <w:jc w:val="both"/>
              <w:rPr>
                <w:rFonts w:ascii="Times New Roman" w:eastAsia="Calibri" w:hAnsi="Times New Roman" w:cs="Times New Roman"/>
                <w:sz w:val="28"/>
              </w:rPr>
            </w:pPr>
            <w:proofErr w:type="spellStart"/>
            <w:r>
              <w:rPr>
                <w:rFonts w:ascii="Times New Roman" w:eastAsia="Calibri" w:hAnsi="Times New Roman" w:cs="Times New Roman"/>
                <w:sz w:val="28"/>
              </w:rPr>
              <w:t>Технологічна</w:t>
            </w:r>
            <w:proofErr w:type="spellEnd"/>
          </w:p>
        </w:tc>
        <w:tc>
          <w:tcPr>
            <w:tcW w:w="0" w:type="auto"/>
            <w:vAlign w:val="center"/>
          </w:tcPr>
          <w:p w:rsidR="00750C9C" w:rsidRPr="002C74B1" w:rsidRDefault="00750C9C" w:rsidP="002B5C2F">
            <w:pPr>
              <w:rPr>
                <w:rFonts w:ascii="Times New Roman" w:eastAsia="Calibri" w:hAnsi="Times New Roman" w:cs="Times New Roman"/>
                <w:sz w:val="28"/>
              </w:rPr>
            </w:pPr>
            <w:r>
              <w:rPr>
                <w:rFonts w:ascii="Times New Roman" w:eastAsia="Calibri" w:hAnsi="Times New Roman" w:cs="Times New Roman"/>
                <w:sz w:val="28"/>
              </w:rPr>
              <w:t>1</w:t>
            </w:r>
          </w:p>
        </w:tc>
        <w:tc>
          <w:tcPr>
            <w:tcW w:w="0" w:type="auto"/>
            <w:vMerge/>
            <w:vAlign w:val="center"/>
          </w:tcPr>
          <w:p w:rsidR="00750C9C" w:rsidRPr="002C74B1" w:rsidRDefault="00750C9C" w:rsidP="002B5C2F">
            <w:pPr>
              <w:rPr>
                <w:rFonts w:ascii="Times New Roman" w:eastAsia="Calibri" w:hAnsi="Times New Roman" w:cs="Times New Roman"/>
                <w:sz w:val="28"/>
              </w:rPr>
            </w:pPr>
          </w:p>
        </w:tc>
      </w:tr>
    </w:tbl>
    <w:p w:rsidR="002B5C2F" w:rsidRPr="002C74B1" w:rsidRDefault="002B5C2F" w:rsidP="003830B2">
      <w:pPr>
        <w:spacing w:after="0" w:line="240" w:lineRule="auto"/>
        <w:ind w:right="85" w:firstLine="709"/>
        <w:jc w:val="both"/>
        <w:rPr>
          <w:rFonts w:ascii="Calibri" w:eastAsia="Calibri" w:hAnsi="Calibri" w:cs="Times New Roman"/>
        </w:rPr>
      </w:pPr>
    </w:p>
    <w:p w:rsidR="002B6BEE" w:rsidRPr="002B6BEE" w:rsidRDefault="002B6BEE" w:rsidP="002B6BEE">
      <w:pPr>
        <w:spacing w:after="0" w:line="240" w:lineRule="auto"/>
        <w:ind w:firstLine="709"/>
        <w:jc w:val="both"/>
        <w:rPr>
          <w:rFonts w:ascii="Times New Roman" w:eastAsia="Calibri" w:hAnsi="Times New Roman" w:cs="Times New Roman"/>
          <w:sz w:val="28"/>
          <w:szCs w:val="28"/>
        </w:rPr>
      </w:pPr>
      <w:r w:rsidRPr="00502659">
        <w:rPr>
          <w:rFonts w:ascii="Times New Roman" w:eastAsia="Calibri" w:hAnsi="Times New Roman" w:cs="Times New Roman"/>
          <w:sz w:val="28"/>
          <w:szCs w:val="28"/>
        </w:rPr>
        <w:t>Навчальн</w:t>
      </w:r>
      <w:r>
        <w:rPr>
          <w:rFonts w:ascii="Times New Roman" w:eastAsia="Calibri" w:hAnsi="Times New Roman" w:cs="Times New Roman"/>
          <w:sz w:val="28"/>
          <w:szCs w:val="28"/>
        </w:rPr>
        <w:t xml:space="preserve">ий </w:t>
      </w:r>
      <w:r w:rsidRPr="00502659">
        <w:rPr>
          <w:rFonts w:ascii="Times New Roman" w:eastAsia="Calibri" w:hAnsi="Times New Roman" w:cs="Times New Roman"/>
          <w:sz w:val="28"/>
          <w:szCs w:val="28"/>
        </w:rPr>
        <w:t xml:space="preserve"> план зорієнтован</w:t>
      </w:r>
      <w:r>
        <w:rPr>
          <w:rFonts w:ascii="Times New Roman" w:eastAsia="Calibri" w:hAnsi="Times New Roman" w:cs="Times New Roman"/>
          <w:sz w:val="28"/>
          <w:szCs w:val="28"/>
        </w:rPr>
        <w:t>і</w:t>
      </w:r>
      <w:r w:rsidRPr="00502659">
        <w:rPr>
          <w:rFonts w:ascii="Times New Roman" w:eastAsia="Calibri" w:hAnsi="Times New Roman" w:cs="Times New Roman"/>
          <w:sz w:val="28"/>
          <w:szCs w:val="28"/>
        </w:rPr>
        <w:t xml:space="preserve"> на роботу </w:t>
      </w:r>
      <w:r>
        <w:rPr>
          <w:rFonts w:ascii="Times New Roman" w:eastAsia="Calibri" w:hAnsi="Times New Roman" w:cs="Times New Roman"/>
          <w:sz w:val="28"/>
          <w:szCs w:val="28"/>
        </w:rPr>
        <w:t>основної</w:t>
      </w:r>
      <w:r w:rsidRPr="00502659">
        <w:rPr>
          <w:rFonts w:ascii="Times New Roman" w:eastAsia="Calibri" w:hAnsi="Times New Roman" w:cs="Times New Roman"/>
          <w:sz w:val="28"/>
          <w:szCs w:val="28"/>
        </w:rPr>
        <w:t xml:space="preserve"> школи за 5-тиденним навчальним тижнем.</w:t>
      </w:r>
      <w:r w:rsidRPr="00531865">
        <w:rPr>
          <w:rFonts w:ascii="Times New Roman" w:eastAsia="Calibri" w:hAnsi="Times New Roman" w:cs="Times New Roman"/>
          <w:sz w:val="28"/>
          <w:szCs w:val="28"/>
        </w:rPr>
        <w:t xml:space="preserve"> </w:t>
      </w:r>
    </w:p>
    <w:p w:rsidR="009B0508" w:rsidRPr="006A7F8E" w:rsidRDefault="006A7F8E" w:rsidP="006A7F8E">
      <w:pPr>
        <w:pStyle w:val="Default"/>
        <w:jc w:val="both"/>
        <w:rPr>
          <w:lang w:val="uk-UA"/>
        </w:rPr>
      </w:pPr>
      <w:r>
        <w:rPr>
          <w:rFonts w:eastAsia="Times New Roman"/>
          <w:sz w:val="28"/>
          <w:szCs w:val="28"/>
          <w:lang w:val="uk-UA" w:eastAsia="ru-RU"/>
        </w:rPr>
        <w:tab/>
      </w:r>
      <w:r w:rsidR="002C3003" w:rsidRPr="006A7F8E">
        <w:rPr>
          <w:rFonts w:eastAsia="Times New Roman"/>
          <w:sz w:val="28"/>
          <w:szCs w:val="28"/>
          <w:lang w:val="uk-UA" w:eastAsia="ru-RU"/>
        </w:rPr>
        <w:t xml:space="preserve">З метою задоволення освітніх потреб учнів та їх батьків у </w:t>
      </w:r>
      <w:r w:rsidR="0058168F" w:rsidRPr="006A7F8E">
        <w:rPr>
          <w:rFonts w:eastAsia="Times New Roman"/>
          <w:sz w:val="28"/>
          <w:szCs w:val="28"/>
          <w:lang w:val="uk-UA" w:eastAsia="ru-RU"/>
        </w:rPr>
        <w:t>5</w:t>
      </w:r>
      <w:r w:rsidR="00BB4C38" w:rsidRPr="006A7F8E">
        <w:rPr>
          <w:rFonts w:eastAsia="Times New Roman"/>
          <w:sz w:val="28"/>
          <w:szCs w:val="28"/>
          <w:lang w:val="uk-UA" w:eastAsia="ru-RU"/>
        </w:rPr>
        <w:t>-</w:t>
      </w:r>
      <w:r w:rsidR="00C747B1" w:rsidRPr="006A7F8E">
        <w:rPr>
          <w:rFonts w:eastAsia="Times New Roman"/>
          <w:sz w:val="28"/>
          <w:szCs w:val="28"/>
          <w:lang w:val="uk-UA" w:eastAsia="ru-RU"/>
        </w:rPr>
        <w:t>8</w:t>
      </w:r>
      <w:r w:rsidR="0058168F" w:rsidRPr="006A7F8E">
        <w:rPr>
          <w:rFonts w:eastAsia="Times New Roman"/>
          <w:sz w:val="28"/>
          <w:szCs w:val="28"/>
          <w:lang w:val="uk-UA" w:eastAsia="ru-RU"/>
        </w:rPr>
        <w:t>-х</w:t>
      </w:r>
      <w:r w:rsidR="002C3003" w:rsidRPr="006A7F8E">
        <w:rPr>
          <w:rFonts w:eastAsia="Times New Roman"/>
          <w:sz w:val="28"/>
          <w:szCs w:val="28"/>
          <w:lang w:val="uk-UA" w:eastAsia="ru-RU"/>
        </w:rPr>
        <w:t xml:space="preserve"> класах передбач</w:t>
      </w:r>
      <w:r w:rsidR="00491453" w:rsidRPr="006A7F8E">
        <w:rPr>
          <w:rFonts w:eastAsia="Times New Roman"/>
          <w:sz w:val="28"/>
          <w:szCs w:val="28"/>
          <w:lang w:val="uk-UA" w:eastAsia="ru-RU"/>
        </w:rPr>
        <w:t>ено</w:t>
      </w:r>
      <w:r w:rsidR="0058168F" w:rsidRPr="006A7F8E">
        <w:rPr>
          <w:rFonts w:eastAsia="Times New Roman"/>
          <w:sz w:val="28"/>
          <w:szCs w:val="28"/>
          <w:lang w:val="uk-UA" w:eastAsia="ru-RU"/>
        </w:rPr>
        <w:t xml:space="preserve"> посилене вивчення англійської мови (</w:t>
      </w:r>
      <w:r w:rsidR="00BB4C38" w:rsidRPr="006A7F8E">
        <w:rPr>
          <w:rFonts w:eastAsia="Times New Roman"/>
          <w:sz w:val="28"/>
          <w:szCs w:val="28"/>
          <w:lang w:val="uk-UA" w:eastAsia="ru-RU"/>
        </w:rPr>
        <w:t>5-А, 6</w:t>
      </w:r>
      <w:r w:rsidR="0058168F" w:rsidRPr="006A7F8E">
        <w:rPr>
          <w:rFonts w:eastAsia="Times New Roman"/>
          <w:sz w:val="28"/>
          <w:szCs w:val="28"/>
          <w:lang w:val="uk-UA" w:eastAsia="ru-RU"/>
        </w:rPr>
        <w:t>-А</w:t>
      </w:r>
      <w:r w:rsidR="0053207E" w:rsidRPr="006A7F8E">
        <w:rPr>
          <w:rFonts w:eastAsia="Times New Roman"/>
          <w:sz w:val="28"/>
          <w:szCs w:val="28"/>
          <w:lang w:val="uk-UA" w:eastAsia="ru-RU"/>
        </w:rPr>
        <w:t>, 6-Б</w:t>
      </w:r>
      <w:r w:rsidR="00B3030C" w:rsidRPr="006A7F8E">
        <w:rPr>
          <w:rFonts w:eastAsia="Times New Roman"/>
          <w:sz w:val="28"/>
          <w:szCs w:val="28"/>
          <w:lang w:val="uk-UA" w:eastAsia="ru-RU"/>
        </w:rPr>
        <w:t>, 7-А</w:t>
      </w:r>
      <w:r w:rsidR="004653A6" w:rsidRPr="006A7F8E">
        <w:rPr>
          <w:rFonts w:eastAsia="Times New Roman"/>
          <w:sz w:val="28"/>
          <w:szCs w:val="28"/>
          <w:lang w:val="uk-UA" w:eastAsia="ru-RU"/>
        </w:rPr>
        <w:t>, 7-Б, 8-А</w:t>
      </w:r>
      <w:r w:rsidR="0058168F" w:rsidRPr="006A7F8E">
        <w:rPr>
          <w:rFonts w:eastAsia="Times New Roman"/>
          <w:sz w:val="28"/>
          <w:szCs w:val="28"/>
          <w:lang w:val="uk-UA" w:eastAsia="ru-RU"/>
        </w:rPr>
        <w:t>),</w:t>
      </w:r>
      <w:r w:rsidR="00491453" w:rsidRPr="006A7F8E">
        <w:rPr>
          <w:rFonts w:eastAsia="Times New Roman"/>
          <w:sz w:val="28"/>
          <w:szCs w:val="28"/>
          <w:lang w:val="uk-UA" w:eastAsia="ru-RU"/>
        </w:rPr>
        <w:t xml:space="preserve"> </w:t>
      </w:r>
      <w:r w:rsidR="00C46665" w:rsidRPr="006A7F8E">
        <w:rPr>
          <w:rFonts w:eastAsia="Times New Roman"/>
          <w:sz w:val="28"/>
          <w:szCs w:val="28"/>
          <w:lang w:val="uk-UA" w:eastAsia="ru-RU"/>
        </w:rPr>
        <w:t>п</w:t>
      </w:r>
      <w:r w:rsidR="00E91EDC" w:rsidRPr="006A7F8E">
        <w:rPr>
          <w:rFonts w:eastAsia="Times New Roman"/>
          <w:sz w:val="28"/>
          <w:szCs w:val="28"/>
          <w:lang w:val="uk-UA" w:eastAsia="ru-RU"/>
        </w:rPr>
        <w:t>осилене вивчення математики (</w:t>
      </w:r>
      <w:r w:rsidR="00BB4C38" w:rsidRPr="006A7F8E">
        <w:rPr>
          <w:rFonts w:eastAsia="Times New Roman"/>
          <w:sz w:val="28"/>
          <w:szCs w:val="28"/>
          <w:lang w:val="uk-UA" w:eastAsia="ru-RU"/>
        </w:rPr>
        <w:t>5-</w:t>
      </w:r>
      <w:r w:rsidR="004653A6" w:rsidRPr="006A7F8E">
        <w:rPr>
          <w:rFonts w:eastAsia="Times New Roman"/>
          <w:sz w:val="28"/>
          <w:szCs w:val="28"/>
          <w:lang w:val="uk-UA" w:eastAsia="ru-RU"/>
        </w:rPr>
        <w:t>Б</w:t>
      </w:r>
      <w:r w:rsidR="00BB4C38" w:rsidRPr="006A7F8E">
        <w:rPr>
          <w:rFonts w:eastAsia="Times New Roman"/>
          <w:sz w:val="28"/>
          <w:szCs w:val="28"/>
          <w:lang w:val="uk-UA" w:eastAsia="ru-RU"/>
        </w:rPr>
        <w:t>, 6</w:t>
      </w:r>
      <w:r w:rsidR="0058168F" w:rsidRPr="006A7F8E">
        <w:rPr>
          <w:rFonts w:eastAsia="Times New Roman"/>
          <w:sz w:val="28"/>
          <w:szCs w:val="28"/>
          <w:lang w:val="uk-UA" w:eastAsia="ru-RU"/>
        </w:rPr>
        <w:t>-</w:t>
      </w:r>
      <w:r w:rsidR="0053207E" w:rsidRPr="006A7F8E">
        <w:rPr>
          <w:rFonts w:eastAsia="Times New Roman"/>
          <w:sz w:val="28"/>
          <w:szCs w:val="28"/>
          <w:lang w:val="uk-UA" w:eastAsia="ru-RU"/>
        </w:rPr>
        <w:t>В</w:t>
      </w:r>
      <w:r w:rsidR="00B3030C" w:rsidRPr="006A7F8E">
        <w:rPr>
          <w:rFonts w:eastAsia="Times New Roman"/>
          <w:sz w:val="28"/>
          <w:szCs w:val="28"/>
          <w:lang w:val="uk-UA" w:eastAsia="ru-RU"/>
        </w:rPr>
        <w:t>, 7-</w:t>
      </w:r>
      <w:r w:rsidR="004653A6" w:rsidRPr="006A7F8E">
        <w:rPr>
          <w:rFonts w:eastAsia="Times New Roman"/>
          <w:sz w:val="28"/>
          <w:szCs w:val="28"/>
          <w:lang w:val="uk-UA" w:eastAsia="ru-RU"/>
        </w:rPr>
        <w:t>В, 8-Б</w:t>
      </w:r>
      <w:r w:rsidR="00C46665" w:rsidRPr="006A7F8E">
        <w:rPr>
          <w:rFonts w:eastAsia="Times New Roman"/>
          <w:sz w:val="28"/>
          <w:szCs w:val="28"/>
          <w:lang w:val="uk-UA" w:eastAsia="ru-RU"/>
        </w:rPr>
        <w:t xml:space="preserve">), </w:t>
      </w:r>
      <w:r w:rsidR="00491453" w:rsidRPr="006A7F8E">
        <w:rPr>
          <w:rFonts w:eastAsia="Times New Roman"/>
          <w:sz w:val="28"/>
          <w:szCs w:val="28"/>
          <w:lang w:val="uk-UA" w:eastAsia="ru-RU"/>
        </w:rPr>
        <w:t>посилене вивчення української мови (</w:t>
      </w:r>
      <w:r w:rsidR="00BB4C38" w:rsidRPr="006A7F8E">
        <w:rPr>
          <w:rFonts w:eastAsia="Times New Roman"/>
          <w:sz w:val="28"/>
          <w:szCs w:val="28"/>
          <w:lang w:val="uk-UA" w:eastAsia="ru-RU"/>
        </w:rPr>
        <w:t>6</w:t>
      </w:r>
      <w:r w:rsidR="0058168F" w:rsidRPr="006A7F8E">
        <w:rPr>
          <w:rFonts w:eastAsia="Times New Roman"/>
          <w:sz w:val="28"/>
          <w:szCs w:val="28"/>
          <w:lang w:val="uk-UA" w:eastAsia="ru-RU"/>
        </w:rPr>
        <w:t>-Г</w:t>
      </w:r>
      <w:r w:rsidR="004653A6" w:rsidRPr="006A7F8E">
        <w:rPr>
          <w:rFonts w:eastAsia="Times New Roman"/>
          <w:sz w:val="28"/>
          <w:szCs w:val="28"/>
          <w:lang w:val="uk-UA" w:eastAsia="ru-RU"/>
        </w:rPr>
        <w:t>,</w:t>
      </w:r>
      <w:r w:rsidR="00B3030C" w:rsidRPr="006A7F8E">
        <w:rPr>
          <w:rFonts w:eastAsia="Times New Roman"/>
          <w:sz w:val="28"/>
          <w:szCs w:val="28"/>
          <w:lang w:val="uk-UA" w:eastAsia="ru-RU"/>
        </w:rPr>
        <w:t xml:space="preserve"> 7-Г</w:t>
      </w:r>
      <w:r w:rsidR="004653A6" w:rsidRPr="006A7F8E">
        <w:rPr>
          <w:rFonts w:eastAsia="Times New Roman"/>
          <w:sz w:val="28"/>
          <w:szCs w:val="28"/>
          <w:lang w:val="uk-UA" w:eastAsia="ru-RU"/>
        </w:rPr>
        <w:t>, 8-В, 8-Г</w:t>
      </w:r>
      <w:r w:rsidR="0058168F" w:rsidRPr="006A7F8E">
        <w:rPr>
          <w:rFonts w:eastAsia="Times New Roman"/>
          <w:sz w:val="28"/>
          <w:szCs w:val="28"/>
          <w:lang w:val="uk-UA" w:eastAsia="ru-RU"/>
        </w:rPr>
        <w:t>)</w:t>
      </w:r>
      <w:r w:rsidR="002C3003" w:rsidRPr="006A7F8E">
        <w:rPr>
          <w:rFonts w:eastAsia="Times New Roman"/>
          <w:sz w:val="28"/>
          <w:szCs w:val="28"/>
          <w:lang w:val="uk-UA" w:eastAsia="ru-RU"/>
        </w:rPr>
        <w:t>.</w:t>
      </w:r>
      <w:r w:rsidR="00676006" w:rsidRPr="006A7F8E">
        <w:rPr>
          <w:rFonts w:eastAsia="Times New Roman"/>
          <w:sz w:val="28"/>
          <w:szCs w:val="28"/>
          <w:lang w:val="uk-UA" w:eastAsia="ru-RU"/>
        </w:rPr>
        <w:t xml:space="preserve"> </w:t>
      </w:r>
    </w:p>
    <w:p w:rsidR="002B5C2F" w:rsidRDefault="000B4B63" w:rsidP="000B2C46">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D03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всіх 5</w:t>
      </w:r>
      <w:r w:rsidR="00BB4C38">
        <w:rPr>
          <w:rFonts w:ascii="Times New Roman" w:eastAsia="Times New Roman" w:hAnsi="Times New Roman" w:cs="Times New Roman"/>
          <w:sz w:val="28"/>
          <w:szCs w:val="28"/>
          <w:lang w:eastAsia="ru-RU"/>
        </w:rPr>
        <w:t>-</w:t>
      </w:r>
      <w:r w:rsidR="004653A6">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-х класах</w:t>
      </w:r>
      <w:r w:rsidR="002B5C2F">
        <w:rPr>
          <w:rFonts w:ascii="Times New Roman" w:eastAsia="Times New Roman" w:hAnsi="Times New Roman" w:cs="Times New Roman"/>
          <w:sz w:val="28"/>
          <w:szCs w:val="28"/>
          <w:lang w:eastAsia="ru-RU"/>
        </w:rPr>
        <w:t xml:space="preserve"> (крім </w:t>
      </w:r>
      <w:r w:rsidR="004653A6">
        <w:rPr>
          <w:rFonts w:ascii="Times New Roman" w:eastAsia="Times New Roman" w:hAnsi="Times New Roman" w:cs="Times New Roman"/>
          <w:sz w:val="28"/>
          <w:szCs w:val="28"/>
          <w:lang w:eastAsia="ru-RU"/>
        </w:rPr>
        <w:t>8</w:t>
      </w:r>
      <w:r w:rsidR="002B5C2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буде запроваджено міжгалузевий інтегрований курс </w:t>
      </w:r>
      <w:r>
        <w:rPr>
          <w:rFonts w:ascii="Times New Roman" w:eastAsia="Times New Roman" w:hAnsi="Times New Roman" w:cs="Times New Roman"/>
          <w:sz w:val="28"/>
          <w:szCs w:val="28"/>
          <w:lang w:val="en-US" w:eastAsia="ru-RU"/>
        </w:rPr>
        <w:t>STEM</w:t>
      </w:r>
      <w:r w:rsidRPr="000B4B6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обсягом </w:t>
      </w:r>
      <w:r w:rsidR="0053207E">
        <w:rPr>
          <w:rFonts w:ascii="Times New Roman" w:eastAsia="Times New Roman" w:hAnsi="Times New Roman" w:cs="Times New Roman"/>
          <w:sz w:val="28"/>
          <w:szCs w:val="28"/>
          <w:lang w:eastAsia="ru-RU"/>
        </w:rPr>
        <w:t>1</w:t>
      </w:r>
      <w:r w:rsidR="004653A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w:t>
      </w:r>
      <w:r w:rsidR="00110642">
        <w:rPr>
          <w:rFonts w:ascii="Times New Roman" w:eastAsia="Times New Roman" w:hAnsi="Times New Roman" w:cs="Times New Roman"/>
          <w:sz w:val="28"/>
          <w:szCs w:val="28"/>
          <w:lang w:eastAsia="ru-RU"/>
        </w:rPr>
        <w:t xml:space="preserve"> </w:t>
      </w:r>
    </w:p>
    <w:p w:rsidR="00216DF9" w:rsidRPr="005B2692" w:rsidRDefault="00B223EF" w:rsidP="000B2C46">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sidRPr="005B2692">
        <w:rPr>
          <w:rFonts w:ascii="Times New Roman" w:eastAsia="Times New Roman" w:hAnsi="Times New Roman" w:cs="Times New Roman"/>
          <w:sz w:val="28"/>
          <w:szCs w:val="28"/>
          <w:lang w:eastAsia="ru-RU"/>
        </w:rPr>
        <w:t>В рамках спів</w:t>
      </w:r>
      <w:r w:rsidR="00091C4E" w:rsidRPr="005B2692">
        <w:rPr>
          <w:rFonts w:ascii="Times New Roman" w:eastAsia="Times New Roman" w:hAnsi="Times New Roman" w:cs="Times New Roman"/>
          <w:sz w:val="28"/>
          <w:szCs w:val="28"/>
          <w:lang w:eastAsia="ru-RU"/>
        </w:rPr>
        <w:t>праці</w:t>
      </w:r>
      <w:r w:rsidRPr="005B2692">
        <w:rPr>
          <w:rFonts w:ascii="Times New Roman" w:eastAsia="Times New Roman" w:hAnsi="Times New Roman" w:cs="Times New Roman"/>
          <w:sz w:val="28"/>
          <w:szCs w:val="28"/>
          <w:lang w:eastAsia="ru-RU"/>
        </w:rPr>
        <w:t xml:space="preserve"> з ЗПО «Центр науково технічної творчості молоді «Політ» Запорізької міської ради», в гімназії реаліз</w:t>
      </w:r>
      <w:r w:rsidR="00091C4E" w:rsidRPr="005B2692">
        <w:rPr>
          <w:rFonts w:ascii="Times New Roman" w:eastAsia="Times New Roman" w:hAnsi="Times New Roman" w:cs="Times New Roman"/>
          <w:sz w:val="28"/>
          <w:szCs w:val="28"/>
          <w:lang w:eastAsia="ru-RU"/>
        </w:rPr>
        <w:t>уєть</w:t>
      </w:r>
      <w:r w:rsidRPr="005B2692">
        <w:rPr>
          <w:rFonts w:ascii="Times New Roman" w:eastAsia="Times New Roman" w:hAnsi="Times New Roman" w:cs="Times New Roman"/>
          <w:sz w:val="28"/>
          <w:szCs w:val="28"/>
          <w:lang w:eastAsia="ru-RU"/>
        </w:rPr>
        <w:t xml:space="preserve">ся програма «Інтегрований </w:t>
      </w:r>
      <w:r w:rsidRPr="005B2692">
        <w:rPr>
          <w:rFonts w:ascii="Times New Roman" w:eastAsia="Times New Roman" w:hAnsi="Times New Roman" w:cs="Times New Roman"/>
          <w:sz w:val="28"/>
          <w:szCs w:val="28"/>
          <w:lang w:val="en-US" w:eastAsia="ru-RU"/>
        </w:rPr>
        <w:t>STEM</w:t>
      </w:r>
      <w:r w:rsidRPr="005B2692">
        <w:rPr>
          <w:rFonts w:ascii="Times New Roman" w:eastAsia="Times New Roman" w:hAnsi="Times New Roman" w:cs="Times New Roman"/>
          <w:sz w:val="28"/>
          <w:szCs w:val="28"/>
          <w:lang w:eastAsia="ru-RU"/>
        </w:rPr>
        <w:t>». М</w:t>
      </w:r>
      <w:r w:rsidR="00110642" w:rsidRPr="005B2692">
        <w:rPr>
          <w:rFonts w:ascii="Times New Roman" w:eastAsia="Times New Roman" w:hAnsi="Times New Roman" w:cs="Times New Roman"/>
          <w:sz w:val="28"/>
          <w:szCs w:val="28"/>
          <w:lang w:eastAsia="ru-RU"/>
        </w:rPr>
        <w:t>ет</w:t>
      </w:r>
      <w:r w:rsidRPr="005B2692">
        <w:rPr>
          <w:rFonts w:ascii="Times New Roman" w:eastAsia="Times New Roman" w:hAnsi="Times New Roman" w:cs="Times New Roman"/>
          <w:sz w:val="28"/>
          <w:szCs w:val="28"/>
          <w:lang w:eastAsia="ru-RU"/>
        </w:rPr>
        <w:t xml:space="preserve">а </w:t>
      </w:r>
      <w:r w:rsidR="00FD7DAC" w:rsidRPr="005B2692">
        <w:rPr>
          <w:rFonts w:ascii="Times New Roman" w:eastAsia="Times New Roman" w:hAnsi="Times New Roman" w:cs="Times New Roman"/>
          <w:sz w:val="28"/>
          <w:szCs w:val="28"/>
          <w:lang w:eastAsia="ru-RU"/>
        </w:rPr>
        <w:t>програми полягає у</w:t>
      </w:r>
      <w:r w:rsidR="00165305" w:rsidRPr="005B2692">
        <w:rPr>
          <w:rFonts w:ascii="Times New Roman" w:eastAsia="Times New Roman" w:hAnsi="Times New Roman" w:cs="Times New Roman"/>
          <w:sz w:val="28"/>
          <w:szCs w:val="28"/>
          <w:lang w:eastAsia="ru-RU"/>
        </w:rPr>
        <w:t xml:space="preserve"> формуванн</w:t>
      </w:r>
      <w:r w:rsidR="00FD7DAC" w:rsidRPr="005B2692">
        <w:rPr>
          <w:rFonts w:ascii="Times New Roman" w:eastAsia="Times New Roman" w:hAnsi="Times New Roman" w:cs="Times New Roman"/>
          <w:sz w:val="28"/>
          <w:szCs w:val="28"/>
          <w:lang w:eastAsia="ru-RU"/>
        </w:rPr>
        <w:t>і</w:t>
      </w:r>
      <w:r w:rsidR="00165305" w:rsidRPr="005B2692">
        <w:rPr>
          <w:rFonts w:ascii="Times New Roman" w:eastAsia="Times New Roman" w:hAnsi="Times New Roman" w:cs="Times New Roman"/>
          <w:sz w:val="28"/>
          <w:szCs w:val="28"/>
          <w:lang w:eastAsia="ru-RU"/>
        </w:rPr>
        <w:t xml:space="preserve"> і розвитку науково-пізнавальних</w:t>
      </w:r>
      <w:r w:rsidR="003E45DB" w:rsidRPr="005B2692">
        <w:rPr>
          <w:rFonts w:ascii="Times New Roman" w:eastAsia="Times New Roman" w:hAnsi="Times New Roman" w:cs="Times New Roman"/>
          <w:sz w:val="28"/>
          <w:szCs w:val="28"/>
          <w:lang w:eastAsia="ru-RU"/>
        </w:rPr>
        <w:t xml:space="preserve"> та творчих здібностей підлітків, здатності і готовності до розв’язання комплексних проблем, критичного мислення, когнітивної гнучкості, співпраці, здійснення інноваційної діяльності, </w:t>
      </w:r>
      <w:r w:rsidR="00110642" w:rsidRPr="005B2692">
        <w:rPr>
          <w:rFonts w:ascii="Times New Roman" w:eastAsia="Times New Roman" w:hAnsi="Times New Roman" w:cs="Times New Roman"/>
          <w:sz w:val="28"/>
          <w:szCs w:val="28"/>
          <w:lang w:eastAsia="ru-RU"/>
        </w:rPr>
        <w:t xml:space="preserve">ранньої профорієнтації та розвитку уявлень про роль і значення </w:t>
      </w:r>
      <w:r w:rsidR="00165305" w:rsidRPr="005B2692">
        <w:rPr>
          <w:rFonts w:ascii="Times New Roman" w:eastAsia="Times New Roman" w:hAnsi="Times New Roman" w:cs="Times New Roman"/>
          <w:sz w:val="28"/>
          <w:szCs w:val="28"/>
          <w:lang w:val="en-US" w:eastAsia="ru-RU"/>
        </w:rPr>
        <w:t>STEM</w:t>
      </w:r>
      <w:r w:rsidR="00165305" w:rsidRPr="005B2692">
        <w:rPr>
          <w:rFonts w:ascii="Times New Roman" w:eastAsia="Times New Roman" w:hAnsi="Times New Roman" w:cs="Times New Roman"/>
          <w:sz w:val="28"/>
          <w:szCs w:val="28"/>
          <w:lang w:eastAsia="ru-RU"/>
        </w:rPr>
        <w:t xml:space="preserve">-освіти, </w:t>
      </w:r>
      <w:r w:rsidR="00165305" w:rsidRPr="005B2692">
        <w:rPr>
          <w:rFonts w:ascii="Times New Roman" w:eastAsia="Times New Roman" w:hAnsi="Times New Roman" w:cs="Times New Roman"/>
          <w:sz w:val="28"/>
          <w:szCs w:val="28"/>
          <w:lang w:val="en-US" w:eastAsia="ru-RU"/>
        </w:rPr>
        <w:t>STEM</w:t>
      </w:r>
      <w:r w:rsidR="00165305" w:rsidRPr="005B2692">
        <w:rPr>
          <w:rFonts w:ascii="Times New Roman" w:eastAsia="Times New Roman" w:hAnsi="Times New Roman" w:cs="Times New Roman"/>
          <w:sz w:val="28"/>
          <w:szCs w:val="28"/>
          <w:lang w:eastAsia="ru-RU"/>
        </w:rPr>
        <w:t>-професій  та перспективи їх використання в Україні</w:t>
      </w:r>
      <w:r w:rsidR="003E45DB" w:rsidRPr="005B2692">
        <w:rPr>
          <w:rFonts w:ascii="Times New Roman" w:eastAsia="Times New Roman" w:hAnsi="Times New Roman" w:cs="Times New Roman"/>
          <w:sz w:val="28"/>
          <w:szCs w:val="28"/>
          <w:lang w:eastAsia="ru-RU"/>
        </w:rPr>
        <w:t>.</w:t>
      </w:r>
      <w:r w:rsidR="00D002D4" w:rsidRPr="00D002D4">
        <w:rPr>
          <w:rFonts w:ascii="Times New Roman" w:eastAsia="Times New Roman" w:hAnsi="Times New Roman" w:cs="Times New Roman"/>
          <w:sz w:val="28"/>
          <w:szCs w:val="28"/>
          <w:lang w:eastAsia="ru-RU"/>
        </w:rPr>
        <w:t xml:space="preserve"> </w:t>
      </w:r>
      <w:r w:rsidR="00D002D4" w:rsidRPr="005B2692">
        <w:rPr>
          <w:rFonts w:ascii="Times New Roman" w:eastAsia="Times New Roman" w:hAnsi="Times New Roman" w:cs="Times New Roman"/>
          <w:sz w:val="28"/>
          <w:szCs w:val="28"/>
          <w:lang w:eastAsia="ru-RU"/>
        </w:rPr>
        <w:t xml:space="preserve">В основу програми покладено ідею використання в навчанні власної активності та ініціативи здобувачів освіти на основі </w:t>
      </w:r>
      <w:proofErr w:type="spellStart"/>
      <w:r w:rsidR="00D002D4" w:rsidRPr="005B2692">
        <w:rPr>
          <w:rFonts w:ascii="Times New Roman" w:eastAsia="Times New Roman" w:hAnsi="Times New Roman" w:cs="Times New Roman"/>
          <w:sz w:val="28"/>
          <w:szCs w:val="28"/>
          <w:lang w:eastAsia="ru-RU"/>
        </w:rPr>
        <w:t>компетентнісного</w:t>
      </w:r>
      <w:proofErr w:type="spellEnd"/>
      <w:r w:rsidR="00D002D4" w:rsidRPr="005B2692">
        <w:rPr>
          <w:rFonts w:ascii="Times New Roman" w:eastAsia="Times New Roman" w:hAnsi="Times New Roman" w:cs="Times New Roman"/>
          <w:sz w:val="28"/>
          <w:szCs w:val="28"/>
          <w:lang w:eastAsia="ru-RU"/>
        </w:rPr>
        <w:t xml:space="preserve"> та діяльнісного підходів.</w:t>
      </w:r>
      <w:r w:rsidR="003E45DB" w:rsidRPr="005B2692">
        <w:rPr>
          <w:rFonts w:ascii="Times New Roman" w:eastAsia="Times New Roman" w:hAnsi="Times New Roman" w:cs="Times New Roman"/>
          <w:sz w:val="28"/>
          <w:szCs w:val="28"/>
          <w:lang w:eastAsia="ru-RU"/>
        </w:rPr>
        <w:t xml:space="preserve">  </w:t>
      </w:r>
      <w:r w:rsidR="00165305" w:rsidRPr="005B2692">
        <w:rPr>
          <w:rFonts w:ascii="Times New Roman" w:eastAsia="Times New Roman" w:hAnsi="Times New Roman" w:cs="Times New Roman"/>
          <w:sz w:val="28"/>
          <w:szCs w:val="28"/>
          <w:lang w:eastAsia="ru-RU"/>
        </w:rPr>
        <w:t xml:space="preserve">   </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Гранична наповнюваність класів та тривалість уроків встановлюютьс</w:t>
      </w:r>
      <w:r w:rsidR="00912C14">
        <w:rPr>
          <w:rFonts w:ascii="Times New Roman" w:eastAsia="Calibri" w:hAnsi="Times New Roman" w:cs="Times New Roman"/>
          <w:sz w:val="28"/>
          <w:szCs w:val="28"/>
        </w:rPr>
        <w:t>я відповідно до Закону України «Про загальну середню освіту»</w:t>
      </w:r>
      <w:r w:rsidRPr="00F7320C">
        <w:rPr>
          <w:rFonts w:ascii="Times New Roman" w:eastAsia="Calibri" w:hAnsi="Times New Roman" w:cs="Times New Roman"/>
          <w:sz w:val="28"/>
          <w:szCs w:val="28"/>
        </w:rPr>
        <w:t xml:space="preserve">. </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lastRenderedPageBreak/>
        <w:t xml:space="preserve">Поділ класів на групи при вивченні окремих предметів здійснюється відповідно до наказу Міністерства освіти і науки України від </w:t>
      </w:r>
      <w:r w:rsidR="00B16D89">
        <w:rPr>
          <w:rFonts w:ascii="Times New Roman" w:eastAsia="Calibri" w:hAnsi="Times New Roman" w:cs="Times New Roman"/>
          <w:sz w:val="28"/>
          <w:szCs w:val="28"/>
          <w:lang w:eastAsia="uk-UA" w:bidi="uk-UA"/>
        </w:rPr>
        <w:t>03</w:t>
      </w:r>
      <w:r w:rsidR="00B16D89" w:rsidRPr="00F96396">
        <w:rPr>
          <w:rFonts w:ascii="Times New Roman" w:eastAsia="Calibri" w:hAnsi="Times New Roman" w:cs="Times New Roman"/>
          <w:sz w:val="28"/>
          <w:szCs w:val="28"/>
          <w:lang w:eastAsia="uk-UA" w:bidi="uk-UA"/>
        </w:rPr>
        <w:t>.0</w:t>
      </w:r>
      <w:r w:rsidR="00B16D89">
        <w:rPr>
          <w:rFonts w:ascii="Times New Roman" w:eastAsia="Calibri" w:hAnsi="Times New Roman" w:cs="Times New Roman"/>
          <w:sz w:val="28"/>
          <w:szCs w:val="28"/>
          <w:lang w:eastAsia="uk-UA" w:bidi="uk-UA"/>
        </w:rPr>
        <w:t>6</w:t>
      </w:r>
      <w:r w:rsidR="00B16D89" w:rsidRPr="00F96396">
        <w:rPr>
          <w:rFonts w:ascii="Times New Roman" w:eastAsia="Calibri" w:hAnsi="Times New Roman" w:cs="Times New Roman"/>
          <w:sz w:val="28"/>
          <w:szCs w:val="28"/>
          <w:lang w:eastAsia="uk-UA" w:bidi="uk-UA"/>
        </w:rPr>
        <w:t>.20</w:t>
      </w:r>
      <w:r w:rsidR="00B16D89">
        <w:rPr>
          <w:rFonts w:ascii="Times New Roman" w:eastAsia="Calibri" w:hAnsi="Times New Roman" w:cs="Times New Roman"/>
          <w:sz w:val="28"/>
          <w:szCs w:val="28"/>
          <w:lang w:eastAsia="uk-UA" w:bidi="uk-UA"/>
        </w:rPr>
        <w:t>25</w:t>
      </w:r>
      <w:r w:rsidR="00B16D89" w:rsidRPr="00F96396">
        <w:rPr>
          <w:rFonts w:ascii="Times New Roman" w:eastAsia="Calibri" w:hAnsi="Times New Roman" w:cs="Times New Roman"/>
          <w:sz w:val="28"/>
          <w:szCs w:val="28"/>
          <w:lang w:eastAsia="uk-UA" w:bidi="uk-UA"/>
        </w:rPr>
        <w:t xml:space="preserve"> р. № </w:t>
      </w:r>
      <w:r w:rsidR="00B16D89">
        <w:rPr>
          <w:rFonts w:ascii="Times New Roman" w:eastAsia="Calibri" w:hAnsi="Times New Roman" w:cs="Times New Roman"/>
          <w:sz w:val="28"/>
          <w:szCs w:val="28"/>
          <w:lang w:eastAsia="uk-UA" w:bidi="uk-UA"/>
        </w:rPr>
        <w:t>808 «Про затвердження Змін до деяких наказів Міністерства освіти і науки України»</w:t>
      </w:r>
      <w:r w:rsidRPr="00F7320C">
        <w:rPr>
          <w:rFonts w:ascii="Times New Roman" w:eastAsia="Calibri" w:hAnsi="Times New Roman" w:cs="Times New Roman"/>
          <w:sz w:val="28"/>
          <w:szCs w:val="28"/>
        </w:rPr>
        <w:t>.</w:t>
      </w:r>
      <w:r w:rsidRPr="00F7320C">
        <w:rPr>
          <w:rFonts w:ascii="Times New Roman" w:eastAsia="Calibri" w:hAnsi="Times New Roman" w:cs="Times New Roman"/>
          <w:color w:val="FF0000"/>
          <w:sz w:val="28"/>
          <w:szCs w:val="28"/>
        </w:rPr>
        <w:t xml:space="preserve"> </w:t>
      </w:r>
      <w:r w:rsidRPr="00F7320C">
        <w:rPr>
          <w:rFonts w:ascii="Times New Roman" w:eastAsia="Calibri" w:hAnsi="Times New Roman" w:cs="Times New Roman"/>
          <w:sz w:val="28"/>
          <w:szCs w:val="28"/>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FF7865" w:rsidRDefault="00F0040A" w:rsidP="00710035">
      <w:pPr>
        <w:spacing w:after="0" w:line="240" w:lineRule="auto"/>
        <w:ind w:firstLine="709"/>
        <w:jc w:val="both"/>
        <w:rPr>
          <w:rFonts w:ascii="Times New Roman" w:eastAsia="Calibri" w:hAnsi="Times New Roman" w:cs="Times New Roman"/>
          <w:sz w:val="28"/>
          <w:szCs w:val="28"/>
        </w:rPr>
      </w:pPr>
      <w:r w:rsidRPr="00F0040A">
        <w:rPr>
          <w:rFonts w:ascii="Times New Roman" w:eastAsia="Calibri" w:hAnsi="Times New Roman" w:cs="Times New Roman"/>
          <w:sz w:val="28"/>
          <w:szCs w:val="28"/>
        </w:rPr>
        <w:t xml:space="preserve">Відповідно до Положення про індивідуальну форму здобуття загальної середньої освіти, затвердженого наказом Міністерства освіти і науки України від 12 січня 2016 року № 8 (у редакції наказу Міністерства освіти і науки України від 10 лютого 2021 року № 160), зареєстрованого в Міністерстві юстиції України 19 квітня 2021 року № 528/36150 гімназія організовує здобуття освіти за </w:t>
      </w:r>
      <w:r w:rsidRPr="00F0040A">
        <w:rPr>
          <w:rFonts w:ascii="Times New Roman" w:eastAsia="Times New Roman" w:hAnsi="Times New Roman" w:cs="Times New Roman"/>
          <w:sz w:val="28"/>
          <w:szCs w:val="28"/>
          <w:lang w:eastAsia="uk-UA"/>
        </w:rPr>
        <w:t>екстернатною формою (екстернат),</w:t>
      </w:r>
      <w:r w:rsidRPr="00F0040A">
        <w:rPr>
          <w:rFonts w:ascii="Times New Roman" w:eastAsia="Times New Roman" w:hAnsi="Times New Roman" w:cs="Times New Roman"/>
          <w:sz w:val="24"/>
          <w:szCs w:val="24"/>
          <w:lang w:eastAsia="uk-UA"/>
        </w:rPr>
        <w:t xml:space="preserve"> </w:t>
      </w:r>
      <w:r w:rsidRPr="00F0040A">
        <w:rPr>
          <w:rFonts w:ascii="Times New Roman" w:eastAsia="Calibri" w:hAnsi="Times New Roman" w:cs="Times New Roman"/>
          <w:sz w:val="28"/>
          <w:szCs w:val="28"/>
        </w:rPr>
        <w:t>сімейною (домашньою) формою та педагогічним патронажем.</w:t>
      </w:r>
    </w:p>
    <w:p w:rsidR="00F219F9" w:rsidRPr="00710035" w:rsidRDefault="00F219F9" w:rsidP="00710035">
      <w:pPr>
        <w:spacing w:after="0" w:line="240" w:lineRule="auto"/>
        <w:ind w:firstLine="709"/>
        <w:jc w:val="both"/>
        <w:rPr>
          <w:rFonts w:ascii="Times New Roman" w:eastAsia="Calibri" w:hAnsi="Times New Roman" w:cs="Times New Roman"/>
          <w:sz w:val="28"/>
          <w:szCs w:val="28"/>
        </w:rPr>
      </w:pPr>
    </w:p>
    <w:p w:rsidR="009C38C6" w:rsidRDefault="009C38C6" w:rsidP="009C38C6">
      <w:pPr>
        <w:spacing w:after="0" w:line="240" w:lineRule="auto"/>
        <w:ind w:firstLine="709"/>
        <w:jc w:val="center"/>
        <w:rPr>
          <w:rFonts w:ascii="Times New Roman" w:eastAsia="Calibri" w:hAnsi="Times New Roman" w:cs="Times New Roman"/>
          <w:b/>
          <w:i/>
          <w:sz w:val="28"/>
          <w:szCs w:val="28"/>
        </w:rPr>
      </w:pPr>
      <w:r w:rsidRPr="009C38C6">
        <w:rPr>
          <w:rFonts w:ascii="Times New Roman" w:eastAsia="Calibri" w:hAnsi="Times New Roman" w:cs="Times New Roman"/>
          <w:b/>
          <w:i/>
          <w:sz w:val="28"/>
          <w:szCs w:val="28"/>
        </w:rPr>
        <w:t>Модельні навчальні програми</w:t>
      </w:r>
    </w:p>
    <w:p w:rsidR="00B90125" w:rsidRPr="00710035" w:rsidRDefault="00B90125" w:rsidP="00B90125">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Pr="00710035">
        <w:rPr>
          <w:rFonts w:ascii="Times New Roman" w:hAnsi="Times New Roman" w:cs="Times New Roman"/>
          <w:sz w:val="28"/>
          <w:szCs w:val="28"/>
        </w:rPr>
        <w:t>Модельна навчальна програма - документ, що визначає орієнтовну послідовність досягнення очікуваних результатів навчання, зміст навчального предмета, інтегрованого курсу та види навчальної діяльності учнів, рекомендован</w:t>
      </w:r>
      <w:r w:rsidR="002511C6">
        <w:rPr>
          <w:rFonts w:ascii="Times New Roman" w:hAnsi="Times New Roman" w:cs="Times New Roman"/>
          <w:sz w:val="28"/>
          <w:szCs w:val="28"/>
        </w:rPr>
        <w:t xml:space="preserve">і </w:t>
      </w:r>
      <w:r w:rsidRPr="00710035">
        <w:rPr>
          <w:rFonts w:ascii="Times New Roman" w:hAnsi="Times New Roman" w:cs="Times New Roman"/>
          <w:sz w:val="28"/>
          <w:szCs w:val="28"/>
        </w:rPr>
        <w:t xml:space="preserve"> для використання в освітньому процесі в порядку, визначеному законодавством.</w:t>
      </w:r>
    </w:p>
    <w:p w:rsidR="00DC5A89" w:rsidRDefault="00C266C4" w:rsidP="00DC5A89">
      <w:pPr>
        <w:pStyle w:val="ae"/>
        <w:spacing w:after="0" w:line="240" w:lineRule="auto"/>
        <w:ind w:left="0"/>
        <w:jc w:val="both"/>
        <w:rPr>
          <w:rFonts w:ascii="Times New Roman" w:eastAsia="Times New Roman" w:hAnsi="Times New Roman"/>
          <w:bCs/>
          <w:sz w:val="28"/>
          <w:szCs w:val="24"/>
          <w:lang w:eastAsia="ru-RU"/>
        </w:rPr>
      </w:pPr>
      <w:r>
        <w:rPr>
          <w:rFonts w:ascii="Times New Roman" w:eastAsia="Times New Roman" w:hAnsi="Times New Roman" w:cs="Times New Roman"/>
          <w:sz w:val="28"/>
          <w:szCs w:val="24"/>
          <w:lang w:eastAsia="ru-RU"/>
        </w:rPr>
        <w:tab/>
      </w:r>
      <w:r w:rsidR="00DC5A89">
        <w:rPr>
          <w:rFonts w:ascii="Times New Roman" w:eastAsia="Times New Roman" w:hAnsi="Times New Roman" w:cs="Times New Roman"/>
          <w:sz w:val="28"/>
          <w:szCs w:val="24"/>
          <w:lang w:eastAsia="ru-RU"/>
        </w:rPr>
        <w:t>У додатк</w:t>
      </w:r>
      <w:r>
        <w:rPr>
          <w:rFonts w:ascii="Times New Roman" w:eastAsia="Times New Roman" w:hAnsi="Times New Roman" w:cs="Times New Roman"/>
          <w:sz w:val="28"/>
          <w:szCs w:val="24"/>
          <w:lang w:eastAsia="ru-RU"/>
        </w:rPr>
        <w:t xml:space="preserve">у </w:t>
      </w:r>
      <w:r w:rsidR="00710035">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 xml:space="preserve"> освітньої програми ІІ ступеня (5</w:t>
      </w:r>
      <w:r w:rsidR="00710035">
        <w:rPr>
          <w:rFonts w:ascii="Times New Roman" w:eastAsia="Times New Roman" w:hAnsi="Times New Roman" w:cs="Times New Roman"/>
          <w:sz w:val="28"/>
          <w:szCs w:val="24"/>
          <w:lang w:eastAsia="ru-RU"/>
        </w:rPr>
        <w:t>-</w:t>
      </w:r>
      <w:r w:rsidR="00B16D89">
        <w:rPr>
          <w:rFonts w:ascii="Times New Roman" w:eastAsia="Times New Roman" w:hAnsi="Times New Roman" w:cs="Times New Roman"/>
          <w:sz w:val="28"/>
          <w:szCs w:val="24"/>
          <w:lang w:eastAsia="ru-RU"/>
        </w:rPr>
        <w:t>8</w:t>
      </w:r>
      <w:r w:rsidR="00B3030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класи) гімназії зазначені модельні програми, які будуть використані для </w:t>
      </w:r>
      <w:r w:rsidR="00DC5A89" w:rsidRPr="00216DF9">
        <w:rPr>
          <w:rFonts w:ascii="Times New Roman" w:eastAsia="Times New Roman" w:hAnsi="Times New Roman" w:cs="Times New Roman"/>
          <w:sz w:val="28"/>
          <w:szCs w:val="24"/>
          <w:lang w:eastAsia="ru-RU"/>
        </w:rPr>
        <w:t>забезпечення</w:t>
      </w:r>
      <w:r w:rsidR="00DC5A89">
        <w:rPr>
          <w:rFonts w:ascii="Times New Roman" w:eastAsia="Times New Roman" w:hAnsi="Times New Roman" w:cs="Times New Roman"/>
          <w:sz w:val="28"/>
          <w:szCs w:val="24"/>
          <w:lang w:eastAsia="ru-RU"/>
        </w:rPr>
        <w:t xml:space="preserve"> </w:t>
      </w:r>
      <w:r w:rsidR="00DC5A89" w:rsidRPr="00216DF9">
        <w:rPr>
          <w:rFonts w:ascii="Times New Roman" w:eastAsia="Times New Roman" w:hAnsi="Times New Roman" w:cs="Times New Roman"/>
          <w:bCs/>
          <w:sz w:val="28"/>
          <w:szCs w:val="24"/>
          <w:lang w:eastAsia="ru-RU"/>
        </w:rPr>
        <w:t>інваріантної</w:t>
      </w:r>
      <w:r w:rsidR="00DC5A89">
        <w:rPr>
          <w:rFonts w:ascii="Times New Roman" w:eastAsia="Times New Roman" w:hAnsi="Times New Roman" w:cs="Times New Roman"/>
          <w:bCs/>
          <w:sz w:val="28"/>
          <w:szCs w:val="24"/>
          <w:lang w:eastAsia="ru-RU"/>
        </w:rPr>
        <w:t xml:space="preserve"> </w:t>
      </w:r>
      <w:r w:rsidR="00DC5A89" w:rsidRPr="00216DF9">
        <w:rPr>
          <w:rFonts w:ascii="Times New Roman" w:eastAsia="Times New Roman" w:hAnsi="Times New Roman" w:cs="Times New Roman"/>
          <w:bCs/>
          <w:sz w:val="28"/>
          <w:szCs w:val="24"/>
          <w:lang w:eastAsia="ru-RU"/>
        </w:rPr>
        <w:t>складов</w:t>
      </w:r>
      <w:r w:rsidR="006660BE">
        <w:rPr>
          <w:rFonts w:ascii="Times New Roman" w:eastAsia="Times New Roman" w:hAnsi="Times New Roman" w:cs="Times New Roman"/>
          <w:bCs/>
          <w:sz w:val="28"/>
          <w:szCs w:val="24"/>
          <w:lang w:eastAsia="ru-RU"/>
        </w:rPr>
        <w:t>ої</w:t>
      </w:r>
      <w:r w:rsidR="00DC5A89" w:rsidRPr="00216DF9">
        <w:rPr>
          <w:rFonts w:ascii="Times New Roman" w:eastAsia="Times New Roman" w:hAnsi="Times New Roman" w:cs="Times New Roman"/>
          <w:bCs/>
          <w:sz w:val="28"/>
          <w:szCs w:val="24"/>
          <w:lang w:eastAsia="ru-RU"/>
        </w:rPr>
        <w:t xml:space="preserve"> </w:t>
      </w:r>
      <w:r w:rsidR="00DC5A89" w:rsidRPr="00216DF9">
        <w:rPr>
          <w:rFonts w:ascii="Times New Roman" w:eastAsia="Times New Roman" w:hAnsi="Times New Roman"/>
          <w:bCs/>
          <w:sz w:val="28"/>
          <w:szCs w:val="24"/>
          <w:lang w:eastAsia="ru-RU"/>
        </w:rPr>
        <w:t>навчального плану</w:t>
      </w:r>
      <w:r w:rsidR="00DC5A89">
        <w:rPr>
          <w:rFonts w:ascii="Times New Roman" w:eastAsia="Times New Roman" w:hAnsi="Times New Roman"/>
          <w:bCs/>
          <w:sz w:val="28"/>
          <w:szCs w:val="24"/>
          <w:lang w:eastAsia="ru-RU"/>
        </w:rPr>
        <w:t>.</w:t>
      </w:r>
    </w:p>
    <w:p w:rsidR="00D0611C" w:rsidRPr="00B02B59" w:rsidRDefault="00D0611C" w:rsidP="00DC5A89">
      <w:pPr>
        <w:pStyle w:val="ae"/>
        <w:spacing w:after="0" w:line="240" w:lineRule="auto"/>
        <w:ind w:left="0"/>
        <w:jc w:val="both"/>
        <w:rPr>
          <w:rFonts w:ascii="Times New Roman" w:eastAsia="Times New Roman" w:hAnsi="Times New Roman" w:cs="Times New Roman"/>
          <w:bCs/>
          <w:sz w:val="28"/>
          <w:szCs w:val="24"/>
          <w:lang w:eastAsia="ru-RU"/>
        </w:rPr>
      </w:pPr>
    </w:p>
    <w:p w:rsidR="000B2C46" w:rsidRPr="000B2C46" w:rsidRDefault="00F955B1" w:rsidP="000B2C46">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Рекомендовані ф</w:t>
      </w:r>
      <w:r w:rsidR="007D5E38">
        <w:rPr>
          <w:rFonts w:ascii="Times New Roman" w:eastAsia="Calibri" w:hAnsi="Times New Roman" w:cs="Times New Roman"/>
          <w:b/>
          <w:i/>
          <w:sz w:val="28"/>
          <w:szCs w:val="28"/>
        </w:rPr>
        <w:t>орми організації освітнього процесу</w:t>
      </w:r>
    </w:p>
    <w:p w:rsidR="00276283" w:rsidRPr="00710035" w:rsidRDefault="00276283" w:rsidP="00276283">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000B2C46" w:rsidRPr="00710035">
        <w:rPr>
          <w:rFonts w:ascii="Times New Roman" w:hAnsi="Times New Roman" w:cs="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EF285B" w:rsidRPr="00EF285B" w:rsidRDefault="00EF285B" w:rsidP="00EF285B">
      <w:pPr>
        <w:spacing w:after="0" w:line="240" w:lineRule="auto"/>
        <w:ind w:firstLine="708"/>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формування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розвитку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перевірки та/або оцінювання досягнення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корекції основних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Times New Roman" w:hAnsi="Times New Roman" w:cs="Times New Roman"/>
          <w:sz w:val="28"/>
          <w:szCs w:val="28"/>
          <w:lang w:eastAsia="uk-UA"/>
        </w:rPr>
        <w:t>комбінований урок</w:t>
      </w:r>
      <w:r w:rsidRPr="00EF285B">
        <w:rPr>
          <w:rFonts w:ascii="Times New Roman" w:eastAsia="Calibri" w:hAnsi="Times New Roman" w:cs="Times New Roman"/>
          <w:sz w:val="28"/>
          <w:szCs w:val="28"/>
        </w:rPr>
        <w:t>.</w:t>
      </w:r>
    </w:p>
    <w:p w:rsidR="00EF285B" w:rsidRPr="00710035" w:rsidRDefault="005E14AC" w:rsidP="00276283">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Pr="00710035">
        <w:rPr>
          <w:rFonts w:ascii="Times New Roman" w:hAnsi="Times New Roman" w:cs="Times New Roman"/>
          <w:sz w:val="28"/>
          <w:szCs w:val="28"/>
        </w:rPr>
        <w:t xml:space="preserve">Формами організації освітнього процесу є екскурсії, віртуальні подорожі, уроки-семінари, конференції, форуми, спектаклі, брифінги, </w:t>
      </w:r>
      <w:proofErr w:type="spellStart"/>
      <w:r w:rsidRPr="00710035">
        <w:rPr>
          <w:rFonts w:ascii="Times New Roman" w:hAnsi="Times New Roman" w:cs="Times New Roman"/>
          <w:sz w:val="28"/>
          <w:szCs w:val="28"/>
        </w:rPr>
        <w:t>квести</w:t>
      </w:r>
      <w:proofErr w:type="spellEnd"/>
      <w:r w:rsidRPr="00710035">
        <w:rPr>
          <w:rFonts w:ascii="Times New Roman" w:hAnsi="Times New Roman" w:cs="Times New Roman"/>
          <w:sz w:val="28"/>
          <w:szCs w:val="28"/>
        </w:rPr>
        <w:t>, навчально-практичні заняття, інтерактивні уроки, проблемний урок, відео-уроки тощо.</w:t>
      </w:r>
    </w:p>
    <w:p w:rsidR="00D455DA" w:rsidRDefault="00D455DA" w:rsidP="00D455DA">
      <w:pPr>
        <w:spacing w:after="0" w:line="240" w:lineRule="auto"/>
        <w:ind w:firstLine="709"/>
        <w:jc w:val="both"/>
        <w:rPr>
          <w:rFonts w:ascii="Times New Roman" w:eastAsia="Calibri" w:hAnsi="Times New Roman" w:cs="Times New Roman"/>
          <w:sz w:val="28"/>
          <w:szCs w:val="28"/>
        </w:rPr>
      </w:pPr>
      <w:r w:rsidRPr="00D455DA">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F6074" w:rsidRPr="007F6074" w:rsidRDefault="00FE592D" w:rsidP="007F6074">
      <w:pPr>
        <w:spacing w:after="0" w:line="240" w:lineRule="auto"/>
        <w:ind w:firstLine="708"/>
        <w:jc w:val="both"/>
        <w:rPr>
          <w:rFonts w:ascii="Times New Roman" w:eastAsia="Times New Roman" w:hAnsi="Times New Roman" w:cs="Times New Roman"/>
          <w:sz w:val="28"/>
          <w:szCs w:val="28"/>
          <w:lang w:eastAsia="uk-UA"/>
        </w:rPr>
      </w:pPr>
      <w:r w:rsidRPr="00FE592D">
        <w:rPr>
          <w:rFonts w:ascii="Times New Roman" w:eastAsia="Times New Roman" w:hAnsi="Times New Roman" w:cs="Times New Roman"/>
          <w:sz w:val="28"/>
          <w:szCs w:val="28"/>
          <w:lang w:eastAsia="uk-UA"/>
        </w:rPr>
        <w:t>Освітній процес у гімназії організовано за двосеместровою системою</w:t>
      </w:r>
      <w:bookmarkStart w:id="0" w:name="_GoBack"/>
      <w:bookmarkEnd w:id="0"/>
      <w:r w:rsidR="007F6074" w:rsidRPr="007F6074">
        <w:rPr>
          <w:rFonts w:ascii="Times New Roman" w:eastAsia="Times New Roman" w:hAnsi="Times New Roman" w:cs="Times New Roman"/>
          <w:sz w:val="28"/>
          <w:szCs w:val="28"/>
          <w:lang w:eastAsia="uk-UA"/>
        </w:rPr>
        <w:t>;</w:t>
      </w:r>
    </w:p>
    <w:p w:rsidR="007F6074" w:rsidRPr="007F6074" w:rsidRDefault="007F6074" w:rsidP="007F6074">
      <w:pPr>
        <w:spacing w:after="0" w:line="240" w:lineRule="auto"/>
        <w:ind w:firstLine="709"/>
        <w:jc w:val="both"/>
        <w:rPr>
          <w:rFonts w:ascii="Times New Roman" w:eastAsia="Times New Roman" w:hAnsi="Times New Roman" w:cs="Times New Roman"/>
          <w:sz w:val="28"/>
          <w:szCs w:val="28"/>
          <w:lang w:eastAsia="uk-UA"/>
        </w:rPr>
      </w:pPr>
      <w:r w:rsidRPr="007F6074">
        <w:rPr>
          <w:rFonts w:ascii="Times New Roman" w:eastAsia="Times New Roman" w:hAnsi="Times New Roman" w:cs="Times New Roman"/>
          <w:sz w:val="28"/>
          <w:szCs w:val="28"/>
          <w:lang w:eastAsia="uk-UA"/>
        </w:rPr>
        <w:t>блочне викладання предметів (протягом кожного поточного семестру викладаються не всі предмети, а тільки їх частина);</w:t>
      </w:r>
    </w:p>
    <w:p w:rsidR="007F6074" w:rsidRPr="007F6074" w:rsidRDefault="007F6074" w:rsidP="007F6074">
      <w:pPr>
        <w:spacing w:after="0" w:line="240" w:lineRule="auto"/>
        <w:ind w:firstLine="709"/>
        <w:jc w:val="both"/>
        <w:rPr>
          <w:rFonts w:ascii="Times New Roman" w:eastAsia="Times New Roman" w:hAnsi="Times New Roman" w:cs="Times New Roman"/>
          <w:sz w:val="28"/>
          <w:szCs w:val="28"/>
          <w:lang w:eastAsia="uk-UA"/>
        </w:rPr>
      </w:pPr>
      <w:r w:rsidRPr="007F6074">
        <w:rPr>
          <w:rFonts w:ascii="Times New Roman" w:eastAsia="Times New Roman" w:hAnsi="Times New Roman" w:cs="Times New Roman"/>
          <w:sz w:val="28"/>
          <w:szCs w:val="28"/>
          <w:lang w:eastAsia="uk-UA"/>
        </w:rPr>
        <w:t>використовується система спарених уроків.</w:t>
      </w:r>
    </w:p>
    <w:p w:rsidR="00707453" w:rsidRDefault="00E37D0D" w:rsidP="00707453">
      <w:pPr>
        <w:spacing w:after="0" w:line="240" w:lineRule="auto"/>
        <w:jc w:val="both"/>
        <w:rPr>
          <w:rFonts w:ascii="Times New Roman" w:hAnsi="Times New Roman" w:cs="Times New Roman"/>
          <w:sz w:val="28"/>
          <w:szCs w:val="28"/>
        </w:rPr>
      </w:pPr>
      <w:r>
        <w:rPr>
          <w:rFonts w:ascii="Times New Roman" w:eastAsia="Calibri" w:hAnsi="Times New Roman"/>
          <w:color w:val="000000"/>
          <w:sz w:val="28"/>
          <w:szCs w:val="28"/>
        </w:rPr>
        <w:lastRenderedPageBreak/>
        <w:tab/>
      </w:r>
      <w:r w:rsidR="00B16D89" w:rsidRPr="005F31F4">
        <w:rPr>
          <w:rFonts w:ascii="Times New Roman" w:eastAsia="Calibri" w:hAnsi="Times New Roman"/>
          <w:color w:val="000000"/>
          <w:sz w:val="28"/>
          <w:szCs w:val="28"/>
        </w:rPr>
        <w:t>Освітній процес</w:t>
      </w:r>
      <w:r w:rsidR="00B16D89">
        <w:rPr>
          <w:rFonts w:ascii="Times New Roman" w:eastAsia="Calibri" w:hAnsi="Times New Roman"/>
          <w:color w:val="000000"/>
          <w:sz w:val="28"/>
          <w:szCs w:val="28"/>
        </w:rPr>
        <w:t xml:space="preserve"> здобувачів освіти 5-8-х класів</w:t>
      </w:r>
      <w:r w:rsidR="00B16D89" w:rsidRPr="005F31F4">
        <w:rPr>
          <w:rFonts w:ascii="Times New Roman" w:eastAsia="Calibri" w:hAnsi="Times New Roman"/>
          <w:color w:val="000000"/>
          <w:sz w:val="28"/>
          <w:szCs w:val="28"/>
        </w:rPr>
        <w:t xml:space="preserve"> </w:t>
      </w:r>
      <w:r w:rsidR="00B16D89" w:rsidRPr="004314FF">
        <w:rPr>
          <w:rFonts w:ascii="Times New Roman" w:eastAsia="Calibri" w:hAnsi="Times New Roman"/>
          <w:sz w:val="28"/>
          <w:szCs w:val="28"/>
        </w:rPr>
        <w:t>буде організовано</w:t>
      </w:r>
      <w:r w:rsidR="00B16D89">
        <w:rPr>
          <w:rFonts w:ascii="Times New Roman" w:eastAsia="Calibri" w:hAnsi="Times New Roman"/>
          <w:sz w:val="28"/>
          <w:szCs w:val="28"/>
        </w:rPr>
        <w:t xml:space="preserve"> </w:t>
      </w:r>
      <w:r w:rsidR="00B16D89" w:rsidRPr="00BF450C">
        <w:rPr>
          <w:rFonts w:ascii="Times New Roman" w:hAnsi="Times New Roman" w:cs="Times New Roman"/>
          <w:sz w:val="28"/>
          <w:szCs w:val="28"/>
        </w:rPr>
        <w:t>в протирадіаційному укритті (ПРУ)</w:t>
      </w:r>
      <w:r w:rsidR="00B16D89" w:rsidRPr="00BF450C">
        <w:t xml:space="preserve">  </w:t>
      </w:r>
      <w:r w:rsidR="00777FC3" w:rsidRPr="00777FC3">
        <w:rPr>
          <w:rFonts w:ascii="Times New Roman" w:eastAsia="Times New Roman" w:hAnsi="Times New Roman" w:cs="Times New Roman"/>
          <w:sz w:val="28"/>
          <w:szCs w:val="28"/>
          <w:lang w:eastAsia="ru-RU"/>
        </w:rPr>
        <w:t>за очною формою зі змішаним режимом навчання на час дії правового режиму  воєнного стану відповідно до рішення Ради оборони Запорізької області від 26.08.2025 № 207 «Про запровадження та забезпечення заходів правового режиму воєнного стану в Запорізькій області»</w:t>
      </w:r>
      <w:r w:rsidR="00777FC3" w:rsidRPr="00777FC3">
        <w:rPr>
          <w:rFonts w:ascii="Times New Roman" w:eastAsia="Times New Roman" w:hAnsi="Times New Roman" w:cs="Times New Roman"/>
          <w:color w:val="050505"/>
          <w:sz w:val="28"/>
          <w:szCs w:val="28"/>
          <w:shd w:val="clear" w:color="auto" w:fill="FFFFFF"/>
          <w:lang w:eastAsia="ru-RU"/>
        </w:rPr>
        <w:t>.</w:t>
      </w:r>
      <w:r w:rsidR="00B16D89" w:rsidRPr="00BF450C">
        <w:rPr>
          <w:rFonts w:ascii="Times New Roman" w:hAnsi="Times New Roman" w:cs="Times New Roman"/>
          <w:sz w:val="20"/>
          <w:szCs w:val="20"/>
        </w:rPr>
        <w:t xml:space="preserve"> </w:t>
      </w:r>
    </w:p>
    <w:p w:rsidR="00707453" w:rsidRDefault="00707453" w:rsidP="007D2176">
      <w:pPr>
        <w:spacing w:after="0" w:line="240" w:lineRule="auto"/>
        <w:ind w:firstLine="708"/>
        <w:jc w:val="both"/>
        <w:rPr>
          <w:rFonts w:ascii="Times New Roman" w:hAnsi="Times New Roman" w:cs="Times New Roman"/>
          <w:sz w:val="28"/>
          <w:szCs w:val="28"/>
        </w:rPr>
      </w:pPr>
      <w:r w:rsidRPr="00707453">
        <w:rPr>
          <w:rFonts w:ascii="Times New Roman" w:hAnsi="Times New Roman" w:cs="Times New Roman"/>
          <w:sz w:val="28"/>
          <w:szCs w:val="28"/>
        </w:rPr>
        <w:t>В ПРУ 14 навчальних кабінетів. Щоб максимально залучити до освітнього процесу учнів</w:t>
      </w:r>
      <w:r>
        <w:rPr>
          <w:rFonts w:ascii="Times New Roman" w:hAnsi="Times New Roman" w:cs="Times New Roman"/>
          <w:sz w:val="28"/>
          <w:szCs w:val="28"/>
        </w:rPr>
        <w:t xml:space="preserve"> </w:t>
      </w:r>
      <w:r w:rsidRPr="00B16D89">
        <w:rPr>
          <w:rFonts w:ascii="Times New Roman" w:hAnsi="Times New Roman" w:cs="Times New Roman"/>
          <w:sz w:val="28"/>
          <w:szCs w:val="28"/>
        </w:rPr>
        <w:t>5-8-х класів</w:t>
      </w:r>
      <w:r w:rsidRPr="00707453">
        <w:rPr>
          <w:rFonts w:ascii="Times New Roman" w:hAnsi="Times New Roman" w:cs="Times New Roman"/>
          <w:sz w:val="28"/>
          <w:szCs w:val="28"/>
        </w:rPr>
        <w:t xml:space="preserve"> гімназії, навчальні заняття</w:t>
      </w:r>
      <w:r w:rsidR="007D2176">
        <w:rPr>
          <w:rFonts w:ascii="Times New Roman" w:hAnsi="Times New Roman" w:cs="Times New Roman"/>
          <w:sz w:val="28"/>
          <w:szCs w:val="28"/>
        </w:rPr>
        <w:t xml:space="preserve"> будуть</w:t>
      </w:r>
      <w:r w:rsidRPr="00707453">
        <w:rPr>
          <w:rFonts w:ascii="Times New Roman" w:hAnsi="Times New Roman" w:cs="Times New Roman"/>
          <w:sz w:val="28"/>
          <w:szCs w:val="28"/>
        </w:rPr>
        <w:t xml:space="preserve"> організован</w:t>
      </w:r>
      <w:r w:rsidR="007D2176">
        <w:rPr>
          <w:rFonts w:ascii="Times New Roman" w:hAnsi="Times New Roman" w:cs="Times New Roman"/>
          <w:sz w:val="28"/>
          <w:szCs w:val="28"/>
        </w:rPr>
        <w:t>і</w:t>
      </w:r>
      <w:r w:rsidRPr="00707453">
        <w:rPr>
          <w:rFonts w:ascii="Times New Roman" w:hAnsi="Times New Roman" w:cs="Times New Roman"/>
          <w:sz w:val="28"/>
          <w:szCs w:val="28"/>
        </w:rPr>
        <w:t xml:space="preserve"> </w:t>
      </w:r>
      <w:r w:rsidR="007D2176" w:rsidRPr="00B16D89">
        <w:rPr>
          <w:rFonts w:ascii="Times New Roman" w:hAnsi="Times New Roman" w:cs="Times New Roman"/>
          <w:sz w:val="28"/>
          <w:szCs w:val="28"/>
        </w:rPr>
        <w:t>в другу зміну</w:t>
      </w:r>
      <w:r w:rsidRPr="00707453">
        <w:rPr>
          <w:rFonts w:ascii="Times New Roman" w:hAnsi="Times New Roman" w:cs="Times New Roman"/>
          <w:sz w:val="28"/>
          <w:szCs w:val="28"/>
        </w:rPr>
        <w:t xml:space="preserve">. Один </w:t>
      </w:r>
      <w:r w:rsidR="005C7115">
        <w:rPr>
          <w:rFonts w:ascii="Times New Roman" w:hAnsi="Times New Roman" w:cs="Times New Roman"/>
          <w:sz w:val="28"/>
          <w:szCs w:val="28"/>
        </w:rPr>
        <w:t>тиждень</w:t>
      </w:r>
      <w:r w:rsidRPr="00707453">
        <w:rPr>
          <w:rFonts w:ascii="Times New Roman" w:hAnsi="Times New Roman" w:cs="Times New Roman"/>
          <w:sz w:val="28"/>
          <w:szCs w:val="28"/>
        </w:rPr>
        <w:t xml:space="preserve"> на місяць учні кожної паралелі на</w:t>
      </w:r>
      <w:r w:rsidR="007D2176">
        <w:rPr>
          <w:rFonts w:ascii="Times New Roman" w:hAnsi="Times New Roman" w:cs="Times New Roman"/>
          <w:sz w:val="28"/>
          <w:szCs w:val="28"/>
        </w:rPr>
        <w:t>в</w:t>
      </w:r>
      <w:r w:rsidRPr="00707453">
        <w:rPr>
          <w:rFonts w:ascii="Times New Roman" w:hAnsi="Times New Roman" w:cs="Times New Roman"/>
          <w:sz w:val="28"/>
          <w:szCs w:val="28"/>
        </w:rPr>
        <w:t>чаються дистанційно, що дає можливість здійснити поділ на групи.</w:t>
      </w:r>
    </w:p>
    <w:p w:rsidR="007D2176" w:rsidRPr="007D2176" w:rsidRDefault="007D2176" w:rsidP="007D2176">
      <w:pPr>
        <w:spacing w:after="0" w:line="240" w:lineRule="auto"/>
        <w:ind w:firstLine="708"/>
        <w:jc w:val="both"/>
        <w:rPr>
          <w:rFonts w:ascii="Times New Roman" w:hAnsi="Times New Roman" w:cs="Times New Roman"/>
          <w:sz w:val="28"/>
          <w:szCs w:val="28"/>
        </w:rPr>
      </w:pPr>
    </w:p>
    <w:tbl>
      <w:tblPr>
        <w:tblStyle w:val="aa"/>
        <w:tblW w:w="0" w:type="auto"/>
        <w:tblInd w:w="-34" w:type="dxa"/>
        <w:tblLook w:val="04A0" w:firstRow="1" w:lastRow="0" w:firstColumn="1" w:lastColumn="0" w:noHBand="0" w:noVBand="1"/>
      </w:tblPr>
      <w:tblGrid>
        <w:gridCol w:w="652"/>
        <w:gridCol w:w="733"/>
        <w:gridCol w:w="748"/>
        <w:gridCol w:w="1373"/>
        <w:gridCol w:w="758"/>
        <w:gridCol w:w="1373"/>
        <w:gridCol w:w="758"/>
        <w:gridCol w:w="1373"/>
        <w:gridCol w:w="748"/>
        <w:gridCol w:w="1373"/>
      </w:tblGrid>
      <w:tr w:rsidR="00707453" w:rsidRPr="00707453" w:rsidTr="008D285C">
        <w:tc>
          <w:tcPr>
            <w:tcW w:w="0" w:type="auto"/>
            <w:vMerge w:val="restart"/>
            <w:vAlign w:val="center"/>
          </w:tcPr>
          <w:p w:rsidR="00707453" w:rsidRPr="00707453" w:rsidRDefault="00707453" w:rsidP="008D285C">
            <w:pPr>
              <w:tabs>
                <w:tab w:val="left" w:pos="851"/>
              </w:tabs>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Дата</w:t>
            </w:r>
          </w:p>
        </w:tc>
        <w:tc>
          <w:tcPr>
            <w:tcW w:w="0" w:type="auto"/>
            <w:vMerge w:val="restart"/>
            <w:vAlign w:val="center"/>
          </w:tcPr>
          <w:p w:rsidR="00707453" w:rsidRPr="00707453" w:rsidRDefault="00707453" w:rsidP="008D285C">
            <w:pPr>
              <w:tabs>
                <w:tab w:val="left" w:pos="851"/>
              </w:tabs>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Зміна</w:t>
            </w:r>
          </w:p>
        </w:tc>
        <w:tc>
          <w:tcPr>
            <w:tcW w:w="0" w:type="auto"/>
            <w:gridSpan w:val="2"/>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І тиждень</w:t>
            </w:r>
          </w:p>
        </w:tc>
        <w:tc>
          <w:tcPr>
            <w:tcW w:w="0" w:type="auto"/>
            <w:gridSpan w:val="2"/>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ІІ тиждень</w:t>
            </w:r>
          </w:p>
        </w:tc>
        <w:tc>
          <w:tcPr>
            <w:tcW w:w="0" w:type="auto"/>
            <w:gridSpan w:val="2"/>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ІІІ тиждень</w:t>
            </w:r>
          </w:p>
        </w:tc>
        <w:tc>
          <w:tcPr>
            <w:tcW w:w="0" w:type="auto"/>
            <w:gridSpan w:val="2"/>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І</w:t>
            </w:r>
            <w:r w:rsidRPr="00707453">
              <w:rPr>
                <w:rFonts w:ascii="Times New Roman" w:eastAsia="Times New Roman" w:hAnsi="Times New Roman" w:cs="Times New Roman"/>
                <w:b/>
                <w:sz w:val="20"/>
                <w:szCs w:val="20"/>
                <w:lang w:val="en-US" w:eastAsia="ru-RU"/>
              </w:rPr>
              <w:t>V</w:t>
            </w:r>
            <w:r w:rsidRPr="00707453">
              <w:rPr>
                <w:rFonts w:ascii="Times New Roman" w:eastAsia="Times New Roman" w:hAnsi="Times New Roman" w:cs="Times New Roman"/>
                <w:b/>
                <w:sz w:val="20"/>
                <w:szCs w:val="20"/>
                <w:lang w:eastAsia="ru-RU"/>
              </w:rPr>
              <w:t xml:space="preserve"> тиждень</w:t>
            </w:r>
          </w:p>
        </w:tc>
      </w:tr>
      <w:tr w:rsidR="00707453" w:rsidRPr="00707453" w:rsidTr="008D285C">
        <w:tc>
          <w:tcPr>
            <w:tcW w:w="0" w:type="auto"/>
            <w:vMerge/>
            <w:vAlign w:val="center"/>
          </w:tcPr>
          <w:p w:rsidR="00707453" w:rsidRPr="00707453" w:rsidRDefault="00707453" w:rsidP="008D285C">
            <w:pPr>
              <w:tabs>
                <w:tab w:val="left" w:pos="851"/>
              </w:tabs>
              <w:rPr>
                <w:rFonts w:ascii="Times New Roman" w:eastAsia="Times New Roman" w:hAnsi="Times New Roman" w:cs="Times New Roman"/>
                <w:b/>
                <w:sz w:val="20"/>
                <w:szCs w:val="20"/>
                <w:lang w:eastAsia="ru-RU"/>
              </w:rPr>
            </w:pPr>
          </w:p>
        </w:tc>
        <w:tc>
          <w:tcPr>
            <w:tcW w:w="0" w:type="auto"/>
            <w:vMerge/>
          </w:tcPr>
          <w:p w:rsidR="00707453" w:rsidRPr="00707453" w:rsidRDefault="00707453" w:rsidP="008D285C">
            <w:pPr>
              <w:tabs>
                <w:tab w:val="left" w:pos="851"/>
              </w:tabs>
              <w:jc w:val="both"/>
              <w:rPr>
                <w:rFonts w:ascii="Times New Roman" w:eastAsia="Times New Roman" w:hAnsi="Times New Roman" w:cs="Times New Roman"/>
                <w:b/>
                <w:sz w:val="20"/>
                <w:szCs w:val="20"/>
                <w:lang w:eastAsia="ru-RU"/>
              </w:rPr>
            </w:pP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Очно</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Дистанційно</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Очно</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Дистанційно</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Очно</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Дистанційно</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Очно</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Дистанційно</w:t>
            </w:r>
          </w:p>
        </w:tc>
      </w:tr>
      <w:tr w:rsidR="00707453" w:rsidRPr="00707453" w:rsidTr="008D285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ІІ зміна</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5,6,7</w:t>
            </w:r>
          </w:p>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класи</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8 класи</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5,6,8 класи</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7 класи</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5,7,8 класи</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6 класи</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6,7,8</w:t>
            </w:r>
          </w:p>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класи</w:t>
            </w:r>
          </w:p>
        </w:tc>
        <w:tc>
          <w:tcPr>
            <w:tcW w:w="0" w:type="auto"/>
            <w:vAlign w:val="center"/>
          </w:tcPr>
          <w:p w:rsidR="00707453" w:rsidRPr="00707453" w:rsidRDefault="00707453" w:rsidP="008D285C">
            <w:pPr>
              <w:tabs>
                <w:tab w:val="left" w:pos="851"/>
              </w:tabs>
              <w:jc w:val="center"/>
              <w:rPr>
                <w:rFonts w:ascii="Times New Roman" w:eastAsia="Times New Roman" w:hAnsi="Times New Roman" w:cs="Times New Roman"/>
                <w:b/>
                <w:sz w:val="20"/>
                <w:szCs w:val="20"/>
                <w:lang w:eastAsia="ru-RU"/>
              </w:rPr>
            </w:pPr>
            <w:r w:rsidRPr="00707453">
              <w:rPr>
                <w:rFonts w:ascii="Times New Roman" w:eastAsia="Times New Roman" w:hAnsi="Times New Roman" w:cs="Times New Roman"/>
                <w:b/>
                <w:sz w:val="20"/>
                <w:szCs w:val="20"/>
                <w:lang w:eastAsia="ru-RU"/>
              </w:rPr>
              <w:t>5 класи</w:t>
            </w:r>
          </w:p>
        </w:tc>
      </w:tr>
    </w:tbl>
    <w:p w:rsidR="00707453" w:rsidRPr="00C02F79" w:rsidRDefault="00707453" w:rsidP="00B16D89">
      <w:pPr>
        <w:spacing w:after="0" w:line="240" w:lineRule="auto"/>
        <w:jc w:val="both"/>
        <w:rPr>
          <w:rFonts w:ascii="Times New Roman" w:hAnsi="Times New Roman" w:cs="Times New Roman"/>
          <w:color w:val="FF0000"/>
          <w:sz w:val="28"/>
          <w:szCs w:val="28"/>
        </w:rPr>
      </w:pPr>
    </w:p>
    <w:p w:rsidR="00B16D89" w:rsidRDefault="00B16D89" w:rsidP="00B16D89">
      <w:pPr>
        <w:tabs>
          <w:tab w:val="left" w:pos="709"/>
        </w:tabs>
        <w:spacing w:after="0" w:line="240" w:lineRule="auto"/>
        <w:ind w:right="142"/>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BF450C">
        <w:rPr>
          <w:rFonts w:ascii="Times New Roman" w:hAnsi="Times New Roman" w:cs="Times New Roman"/>
          <w:sz w:val="28"/>
          <w:szCs w:val="28"/>
        </w:rPr>
        <w:t xml:space="preserve">Розклад навчальних занять складено відповідно до навчальних планів тижневого навантаження по класах та враховуючи </w:t>
      </w:r>
      <w:r w:rsidRPr="00BF450C">
        <w:rPr>
          <w:rFonts w:ascii="Times New Roman" w:eastAsia="Times New Roman" w:hAnsi="Times New Roman" w:cs="Times New Roman"/>
          <w:sz w:val="28"/>
          <w:szCs w:val="28"/>
          <w:lang w:eastAsia="ru-RU"/>
        </w:rPr>
        <w:t>особливості організації освітнього процесу в  протирадіаційному укритті в змішаному форматі (поєднання очної та дистанційної форми здобуття освіти).</w:t>
      </w:r>
    </w:p>
    <w:p w:rsidR="000A2863" w:rsidRDefault="00F955B1" w:rsidP="00F955B1">
      <w:pPr>
        <w:pStyle w:val="ae"/>
        <w:spacing w:after="0" w:line="240" w:lineRule="auto"/>
        <w:ind w:left="0"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Тривалість уроків у 5-8</w:t>
      </w:r>
      <w:r w:rsidR="00530BDF">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класах становитиме 30 хв. Доопрацювання робочого часу педпрацівниками відбуватиметься відповідно</w:t>
      </w:r>
      <w:r w:rsidRPr="008E01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педагогічного навантаження за складеним графіком. </w:t>
      </w:r>
      <w:r w:rsidRPr="008E0140">
        <w:rPr>
          <w:rFonts w:ascii="Times New Roman" w:hAnsi="Times New Roman" w:cs="Times New Roman"/>
          <w:sz w:val="28"/>
          <w:szCs w:val="28"/>
        </w:rPr>
        <w:t xml:space="preserve">Облік </w:t>
      </w:r>
      <w:r>
        <w:rPr>
          <w:rFonts w:ascii="Times New Roman" w:hAnsi="Times New Roman" w:cs="Times New Roman"/>
          <w:sz w:val="28"/>
          <w:szCs w:val="28"/>
        </w:rPr>
        <w:t>відпрацьованих</w:t>
      </w:r>
      <w:r w:rsidRPr="008E0140">
        <w:rPr>
          <w:rFonts w:ascii="Times New Roman" w:hAnsi="Times New Roman" w:cs="Times New Roman"/>
          <w:sz w:val="28"/>
          <w:szCs w:val="28"/>
        </w:rPr>
        <w:t xml:space="preserve"> годин </w:t>
      </w:r>
      <w:r>
        <w:rPr>
          <w:rFonts w:ascii="Times New Roman" w:hAnsi="Times New Roman" w:cs="Times New Roman"/>
          <w:sz w:val="28"/>
          <w:szCs w:val="28"/>
        </w:rPr>
        <w:t>фіксуватиметься</w:t>
      </w:r>
      <w:r w:rsidRPr="008E0140">
        <w:rPr>
          <w:rFonts w:ascii="Times New Roman" w:hAnsi="Times New Roman" w:cs="Times New Roman"/>
          <w:sz w:val="28"/>
          <w:szCs w:val="28"/>
        </w:rPr>
        <w:t xml:space="preserve"> в окремих журналах, де </w:t>
      </w:r>
      <w:r>
        <w:rPr>
          <w:rFonts w:ascii="Times New Roman" w:hAnsi="Times New Roman" w:cs="Times New Roman"/>
          <w:sz w:val="28"/>
          <w:szCs w:val="28"/>
        </w:rPr>
        <w:t xml:space="preserve">буде </w:t>
      </w:r>
      <w:r w:rsidRPr="008E0140">
        <w:rPr>
          <w:rFonts w:ascii="Times New Roman" w:hAnsi="Times New Roman" w:cs="Times New Roman"/>
          <w:sz w:val="28"/>
          <w:szCs w:val="28"/>
        </w:rPr>
        <w:t>зазнач</w:t>
      </w:r>
      <w:r>
        <w:rPr>
          <w:rFonts w:ascii="Times New Roman" w:hAnsi="Times New Roman" w:cs="Times New Roman"/>
          <w:sz w:val="28"/>
          <w:szCs w:val="28"/>
        </w:rPr>
        <w:t>ено</w:t>
      </w:r>
      <w:r w:rsidRPr="008E0140">
        <w:rPr>
          <w:rFonts w:ascii="Times New Roman" w:hAnsi="Times New Roman" w:cs="Times New Roman"/>
          <w:sz w:val="28"/>
          <w:szCs w:val="28"/>
        </w:rPr>
        <w:t xml:space="preserve"> склад </w:t>
      </w:r>
      <w:r>
        <w:rPr>
          <w:rFonts w:ascii="Times New Roman" w:hAnsi="Times New Roman" w:cs="Times New Roman"/>
          <w:sz w:val="28"/>
          <w:szCs w:val="28"/>
        </w:rPr>
        <w:t>учнів</w:t>
      </w:r>
      <w:r w:rsidRPr="008E0140">
        <w:rPr>
          <w:rFonts w:ascii="Times New Roman" w:hAnsi="Times New Roman" w:cs="Times New Roman"/>
          <w:sz w:val="28"/>
          <w:szCs w:val="28"/>
        </w:rPr>
        <w:t xml:space="preserve"> та облік відвідування</w:t>
      </w:r>
      <w:r>
        <w:rPr>
          <w:rFonts w:ascii="Times New Roman" w:hAnsi="Times New Roman" w:cs="Times New Roman"/>
          <w:sz w:val="28"/>
          <w:szCs w:val="28"/>
        </w:rPr>
        <w:t xml:space="preserve"> учнями</w:t>
      </w:r>
      <w:r w:rsidRPr="008E0140">
        <w:rPr>
          <w:rFonts w:ascii="Times New Roman" w:hAnsi="Times New Roman" w:cs="Times New Roman"/>
          <w:sz w:val="28"/>
          <w:szCs w:val="28"/>
        </w:rPr>
        <w:t xml:space="preserve"> занять.</w:t>
      </w:r>
    </w:p>
    <w:p w:rsidR="00F955B1" w:rsidRPr="000A2863" w:rsidRDefault="000A2863" w:rsidP="000A2863">
      <w:pPr>
        <w:spacing w:after="0" w:line="240" w:lineRule="auto"/>
        <w:ind w:firstLine="709"/>
        <w:jc w:val="both"/>
        <w:rPr>
          <w:rFonts w:ascii="Times New Roman" w:eastAsia="Calibri" w:hAnsi="Times New Roman" w:cs="Times New Roman"/>
          <w:color w:val="000000"/>
          <w:sz w:val="28"/>
          <w:szCs w:val="28"/>
        </w:rPr>
      </w:pPr>
      <w:r w:rsidRPr="000A2863">
        <w:rPr>
          <w:rFonts w:ascii="Times New Roman" w:eastAsia="Calibri" w:hAnsi="Times New Roman" w:cs="Times New Roman"/>
          <w:color w:val="000000"/>
          <w:sz w:val="28"/>
          <w:szCs w:val="28"/>
        </w:rPr>
        <w:t>Дистанційна форма здобуття освіти буде організована на платформі </w:t>
      </w:r>
      <w:r w:rsidRPr="000A2863">
        <w:rPr>
          <w:rFonts w:ascii="Times New Roman" w:eastAsia="Calibri" w:hAnsi="Times New Roman" w:cs="Times New Roman"/>
          <w:color w:val="0000FF"/>
          <w:sz w:val="28"/>
          <w:szCs w:val="28"/>
        </w:rPr>
        <w:t xml:space="preserve">G </w:t>
      </w:r>
      <w:proofErr w:type="spellStart"/>
      <w:r w:rsidRPr="000A2863">
        <w:rPr>
          <w:rFonts w:ascii="Times New Roman" w:eastAsia="Calibri" w:hAnsi="Times New Roman" w:cs="Times New Roman"/>
          <w:color w:val="0000FF"/>
          <w:sz w:val="28"/>
          <w:szCs w:val="28"/>
        </w:rPr>
        <w:t>Suite</w:t>
      </w:r>
      <w:proofErr w:type="spellEnd"/>
      <w:r w:rsidRPr="000A2863">
        <w:rPr>
          <w:rFonts w:ascii="Times New Roman" w:eastAsia="Calibri" w:hAnsi="Times New Roman" w:cs="Times New Roman"/>
          <w:color w:val="0000FF"/>
          <w:sz w:val="28"/>
          <w:szCs w:val="28"/>
        </w:rPr>
        <w:t xml:space="preserve"> </w:t>
      </w:r>
      <w:proofErr w:type="spellStart"/>
      <w:r w:rsidRPr="000A2863">
        <w:rPr>
          <w:rFonts w:ascii="Times New Roman" w:eastAsia="Calibri" w:hAnsi="Times New Roman" w:cs="Times New Roman"/>
          <w:color w:val="0000FF"/>
          <w:sz w:val="28"/>
          <w:szCs w:val="28"/>
        </w:rPr>
        <w:t>for</w:t>
      </w:r>
      <w:proofErr w:type="spellEnd"/>
      <w:r w:rsidRPr="000A2863">
        <w:rPr>
          <w:rFonts w:ascii="Times New Roman" w:eastAsia="Calibri" w:hAnsi="Times New Roman" w:cs="Times New Roman"/>
          <w:color w:val="0000FF"/>
          <w:sz w:val="28"/>
          <w:szCs w:val="28"/>
        </w:rPr>
        <w:t xml:space="preserve"> </w:t>
      </w:r>
      <w:proofErr w:type="spellStart"/>
      <w:r w:rsidRPr="000A2863">
        <w:rPr>
          <w:rFonts w:ascii="Times New Roman" w:eastAsia="Calibri" w:hAnsi="Times New Roman" w:cs="Times New Roman"/>
          <w:color w:val="0000FF"/>
          <w:sz w:val="28"/>
          <w:szCs w:val="28"/>
        </w:rPr>
        <w:t>Education</w:t>
      </w:r>
      <w:proofErr w:type="spellEnd"/>
      <w:r w:rsidRPr="000A2863">
        <w:rPr>
          <w:rFonts w:ascii="Times New Roman" w:eastAsia="Calibri" w:hAnsi="Times New Roman" w:cs="Times New Roman"/>
          <w:color w:val="000000"/>
          <w:sz w:val="28"/>
          <w:szCs w:val="28"/>
        </w:rPr>
        <w:t> компанії «</w:t>
      </w:r>
      <w:proofErr w:type="spellStart"/>
      <w:r w:rsidRPr="000A2863">
        <w:rPr>
          <w:rFonts w:ascii="Times New Roman" w:eastAsia="Calibri" w:hAnsi="Times New Roman" w:cs="Times New Roman"/>
          <w:color w:val="000000"/>
          <w:sz w:val="28"/>
          <w:szCs w:val="28"/>
        </w:rPr>
        <w:t>Google</w:t>
      </w:r>
      <w:proofErr w:type="spellEnd"/>
      <w:r w:rsidRPr="000A2863">
        <w:rPr>
          <w:rFonts w:ascii="Times New Roman" w:eastAsia="Calibri" w:hAnsi="Times New Roman" w:cs="Times New Roman"/>
          <w:color w:val="000000"/>
          <w:sz w:val="28"/>
          <w:szCs w:val="28"/>
        </w:rPr>
        <w:t xml:space="preserve">» на власному домені. Вчителі та учні мають свої особисті </w:t>
      </w:r>
      <w:proofErr w:type="spellStart"/>
      <w:r w:rsidRPr="000A2863">
        <w:rPr>
          <w:rFonts w:ascii="Times New Roman" w:eastAsia="Calibri" w:hAnsi="Times New Roman" w:cs="Times New Roman"/>
          <w:color w:val="000000"/>
          <w:sz w:val="28"/>
          <w:szCs w:val="28"/>
        </w:rPr>
        <w:t>акаунти</w:t>
      </w:r>
      <w:proofErr w:type="spellEnd"/>
      <w:r w:rsidRPr="000A2863">
        <w:rPr>
          <w:rFonts w:ascii="Times New Roman" w:eastAsia="Calibri" w:hAnsi="Times New Roman" w:cs="Times New Roman"/>
          <w:color w:val="000000"/>
          <w:sz w:val="28"/>
          <w:szCs w:val="28"/>
        </w:rPr>
        <w:t xml:space="preserve"> на платформі G </w:t>
      </w:r>
      <w:proofErr w:type="spellStart"/>
      <w:r w:rsidRPr="000A2863">
        <w:rPr>
          <w:rFonts w:ascii="Times New Roman" w:eastAsia="Calibri" w:hAnsi="Times New Roman" w:cs="Times New Roman"/>
          <w:color w:val="000000"/>
          <w:sz w:val="28"/>
          <w:szCs w:val="28"/>
        </w:rPr>
        <w:t>Suite</w:t>
      </w:r>
      <w:proofErr w:type="spellEnd"/>
      <w:r w:rsidRPr="000A2863">
        <w:rPr>
          <w:rFonts w:ascii="Times New Roman" w:eastAsia="Calibri" w:hAnsi="Times New Roman" w:cs="Times New Roman"/>
          <w:color w:val="000000"/>
          <w:sz w:val="28"/>
          <w:szCs w:val="28"/>
        </w:rPr>
        <w:t xml:space="preserve"> </w:t>
      </w:r>
      <w:proofErr w:type="spellStart"/>
      <w:r w:rsidRPr="000A2863">
        <w:rPr>
          <w:rFonts w:ascii="Times New Roman" w:eastAsia="Calibri" w:hAnsi="Times New Roman" w:cs="Times New Roman"/>
          <w:color w:val="000000"/>
          <w:sz w:val="28"/>
          <w:szCs w:val="28"/>
        </w:rPr>
        <w:t>for</w:t>
      </w:r>
      <w:proofErr w:type="spellEnd"/>
      <w:r w:rsidRPr="000A2863">
        <w:rPr>
          <w:rFonts w:ascii="Times New Roman" w:eastAsia="Calibri" w:hAnsi="Times New Roman" w:cs="Times New Roman"/>
          <w:color w:val="000000"/>
          <w:sz w:val="28"/>
          <w:szCs w:val="28"/>
        </w:rPr>
        <w:t xml:space="preserve"> </w:t>
      </w:r>
      <w:proofErr w:type="spellStart"/>
      <w:r w:rsidRPr="000A2863">
        <w:rPr>
          <w:rFonts w:ascii="Times New Roman" w:eastAsia="Calibri" w:hAnsi="Times New Roman" w:cs="Times New Roman"/>
          <w:color w:val="000000"/>
          <w:sz w:val="28"/>
          <w:szCs w:val="28"/>
        </w:rPr>
        <w:t>Education</w:t>
      </w:r>
      <w:proofErr w:type="spellEnd"/>
      <w:r w:rsidRPr="000A2863">
        <w:rPr>
          <w:rFonts w:ascii="Times New Roman" w:eastAsia="Calibri" w:hAnsi="Times New Roman" w:cs="Times New Roman"/>
          <w:color w:val="000000"/>
          <w:sz w:val="28"/>
          <w:szCs w:val="28"/>
        </w:rPr>
        <w:t xml:space="preserve">. Для </w:t>
      </w:r>
      <w:proofErr w:type="spellStart"/>
      <w:r w:rsidRPr="000A2863">
        <w:rPr>
          <w:rFonts w:ascii="Times New Roman" w:eastAsia="Calibri" w:hAnsi="Times New Roman" w:cs="Times New Roman"/>
          <w:color w:val="000000"/>
          <w:sz w:val="28"/>
          <w:szCs w:val="28"/>
        </w:rPr>
        <w:t>Google-акаунтів</w:t>
      </w:r>
      <w:proofErr w:type="spellEnd"/>
      <w:r w:rsidRPr="000A2863">
        <w:rPr>
          <w:rFonts w:ascii="Times New Roman" w:eastAsia="Calibri" w:hAnsi="Times New Roman" w:cs="Times New Roman"/>
          <w:color w:val="000000"/>
          <w:sz w:val="28"/>
          <w:szCs w:val="28"/>
        </w:rPr>
        <w:t xml:space="preserve"> пакету G </w:t>
      </w:r>
      <w:proofErr w:type="spellStart"/>
      <w:r w:rsidRPr="000A2863">
        <w:rPr>
          <w:rFonts w:ascii="Times New Roman" w:eastAsia="Calibri" w:hAnsi="Times New Roman" w:cs="Times New Roman"/>
          <w:color w:val="000000"/>
          <w:sz w:val="28"/>
          <w:szCs w:val="28"/>
        </w:rPr>
        <w:t>Suite</w:t>
      </w:r>
      <w:proofErr w:type="spellEnd"/>
      <w:r w:rsidRPr="000A2863">
        <w:rPr>
          <w:rFonts w:ascii="Times New Roman" w:eastAsia="Calibri" w:hAnsi="Times New Roman" w:cs="Times New Roman"/>
          <w:color w:val="000000"/>
          <w:sz w:val="28"/>
          <w:szCs w:val="28"/>
        </w:rPr>
        <w:t xml:space="preserve"> відсутнє обмеження у віці для здобувачів освіти. Кожний здобувач освіти в своєму одному </w:t>
      </w:r>
      <w:proofErr w:type="spellStart"/>
      <w:r w:rsidRPr="000A2863">
        <w:rPr>
          <w:rFonts w:ascii="Times New Roman" w:eastAsia="Calibri" w:hAnsi="Times New Roman" w:cs="Times New Roman"/>
          <w:color w:val="000000"/>
          <w:sz w:val="28"/>
          <w:szCs w:val="28"/>
        </w:rPr>
        <w:t>акаунті</w:t>
      </w:r>
      <w:proofErr w:type="spellEnd"/>
      <w:r w:rsidRPr="000A2863">
        <w:rPr>
          <w:rFonts w:ascii="Times New Roman" w:eastAsia="Calibri" w:hAnsi="Times New Roman" w:cs="Times New Roman"/>
          <w:color w:val="000000"/>
          <w:sz w:val="28"/>
          <w:szCs w:val="28"/>
        </w:rPr>
        <w:t xml:space="preserve"> має навчальні класи з усіх предметів. Батьки учнів можуть контролювати навчальні досягнення дитини з усіх навчальних предметів. </w:t>
      </w:r>
    </w:p>
    <w:p w:rsidR="00F955B1" w:rsidRPr="00F955B1" w:rsidRDefault="00F955B1" w:rsidP="00F955B1">
      <w:pPr>
        <w:pStyle w:val="1"/>
        <w:spacing w:after="0" w:line="240" w:lineRule="auto"/>
        <w:ind w:left="0" w:firstLine="708"/>
        <w:jc w:val="both"/>
        <w:rPr>
          <w:rFonts w:ascii="Times New Roman" w:hAnsi="Times New Roman"/>
          <w:sz w:val="28"/>
          <w:szCs w:val="28"/>
          <w:lang w:val="uk-UA"/>
        </w:rPr>
      </w:pPr>
      <w:r w:rsidRPr="00B244C3">
        <w:rPr>
          <w:rFonts w:ascii="Times New Roman" w:eastAsia="Calibri" w:hAnsi="Times New Roman"/>
          <w:color w:val="000000"/>
          <w:sz w:val="28"/>
          <w:szCs w:val="28"/>
          <w:lang w:val="uk-UA"/>
        </w:rPr>
        <w:t xml:space="preserve">Відповідно до Статуту Запорізької гімназії № 107 Запорізької міської ради Запорізької області (нова редакція), затвердженого наказом департаменту освіти і науки Запорізької міської ради від 28.11.2016 № 752-р., а саме пункту ІV підпункту 4.9 у гімназії запроваджені спарені уроки з 5-го по 11-ті класи з усіх предметів. Враховуючи зміни до Санітарного регламенту для закладів загальної середньої освіти (Наказ МОЗУ «Про затвердження Змін до деяких наказів Міністерства охорони здоров’я України» від 01.08.2022 року № 1371) </w:t>
      </w:r>
      <w:r w:rsidRPr="00F955B1">
        <w:rPr>
          <w:rFonts w:ascii="Times New Roman" w:eastAsia="Calibri" w:hAnsi="Times New Roman"/>
          <w:sz w:val="28"/>
          <w:szCs w:val="28"/>
          <w:lang w:val="uk-UA"/>
        </w:rPr>
        <w:t>при спарених уроках тривалість роботи з екраном на 1-му уроці в синхронному режимі складатиме 30 хв,</w:t>
      </w:r>
      <w:r w:rsidRPr="00CA21DE">
        <w:rPr>
          <w:rFonts w:ascii="Times New Roman" w:eastAsia="Calibri" w:hAnsi="Times New Roman"/>
          <w:color w:val="FF0000"/>
          <w:sz w:val="28"/>
          <w:szCs w:val="28"/>
          <w:lang w:val="uk-UA"/>
        </w:rPr>
        <w:t xml:space="preserve"> </w:t>
      </w:r>
      <w:r w:rsidRPr="00F955B1">
        <w:rPr>
          <w:rFonts w:ascii="Times New Roman" w:eastAsia="Calibri" w:hAnsi="Times New Roman"/>
          <w:sz w:val="28"/>
          <w:szCs w:val="28"/>
          <w:lang w:val="uk-UA"/>
        </w:rPr>
        <w:t xml:space="preserve">на 2-му </w:t>
      </w:r>
      <w:proofErr w:type="spellStart"/>
      <w:r w:rsidRPr="00F955B1">
        <w:rPr>
          <w:rFonts w:ascii="Times New Roman" w:eastAsia="Calibri" w:hAnsi="Times New Roman"/>
          <w:sz w:val="28"/>
          <w:szCs w:val="28"/>
          <w:lang w:val="uk-UA"/>
        </w:rPr>
        <w:t>уроці</w:t>
      </w:r>
      <w:proofErr w:type="spellEnd"/>
      <w:r w:rsidRPr="00F955B1">
        <w:rPr>
          <w:rFonts w:ascii="Times New Roman" w:eastAsia="Calibri" w:hAnsi="Times New Roman"/>
          <w:sz w:val="28"/>
          <w:szCs w:val="28"/>
          <w:lang w:val="uk-UA"/>
        </w:rPr>
        <w:t xml:space="preserve"> – 10 хв.</w:t>
      </w:r>
      <w:r w:rsidRPr="00CA21DE">
        <w:rPr>
          <w:rFonts w:ascii="Times New Roman" w:eastAsia="Calibri" w:hAnsi="Times New Roman"/>
          <w:color w:val="FF0000"/>
          <w:sz w:val="28"/>
          <w:szCs w:val="28"/>
          <w:lang w:val="uk-UA"/>
        </w:rPr>
        <w:t xml:space="preserve"> </w:t>
      </w:r>
      <w:r w:rsidRPr="00F955B1">
        <w:rPr>
          <w:rFonts w:ascii="Times New Roman" w:eastAsia="Calibri" w:hAnsi="Times New Roman"/>
          <w:sz w:val="28"/>
          <w:szCs w:val="28"/>
          <w:lang w:val="uk-UA"/>
        </w:rPr>
        <w:t>20 хв другого уроку учні працюють в асинхронному режимі</w:t>
      </w:r>
      <w:r w:rsidRPr="00B244C3">
        <w:rPr>
          <w:rFonts w:ascii="Times New Roman" w:eastAsia="Calibri" w:hAnsi="Times New Roman"/>
          <w:color w:val="000000"/>
          <w:sz w:val="28"/>
          <w:szCs w:val="28"/>
          <w:lang w:val="uk-UA"/>
        </w:rPr>
        <w:t xml:space="preserve">. Під час роботи в асинхронному режимі всі учні повинні вийти з </w:t>
      </w:r>
      <w:proofErr w:type="spellStart"/>
      <w:r w:rsidRPr="00B244C3">
        <w:rPr>
          <w:rFonts w:ascii="Times New Roman" w:eastAsia="Calibri" w:hAnsi="Times New Roman"/>
          <w:color w:val="000000"/>
          <w:sz w:val="28"/>
          <w:szCs w:val="28"/>
          <w:lang w:val="uk-UA"/>
        </w:rPr>
        <w:t>відеоконференції</w:t>
      </w:r>
      <w:proofErr w:type="spellEnd"/>
      <w:r w:rsidRPr="00B244C3">
        <w:rPr>
          <w:rFonts w:ascii="Times New Roman" w:eastAsia="Calibri" w:hAnsi="Times New Roman"/>
          <w:color w:val="000000"/>
          <w:sz w:val="28"/>
          <w:szCs w:val="28"/>
          <w:lang w:val="uk-UA"/>
        </w:rPr>
        <w:t xml:space="preserve">. За потреби учні можуть приєднатися для отримання консультації від вчителя. При роботі учнів в асинхронному режимі педагогічні працівники залишаються на зв’язку для надання консультації. </w:t>
      </w:r>
      <w:r w:rsidRPr="00B244C3">
        <w:rPr>
          <w:rFonts w:ascii="Times New Roman" w:hAnsi="Times New Roman"/>
          <w:sz w:val="28"/>
          <w:szCs w:val="28"/>
          <w:lang w:val="uk-UA" w:eastAsia="ru-RU"/>
        </w:rPr>
        <w:t>Перевірку домашніх та класних робіт  здійснювати  відповідно до порядку перевірки письмових робіт предметів інваріантної складової.</w:t>
      </w:r>
      <w:r w:rsidRPr="00B244C3">
        <w:rPr>
          <w:sz w:val="28"/>
          <w:szCs w:val="28"/>
          <w:lang w:val="uk-UA"/>
        </w:rPr>
        <w:t xml:space="preserve"> </w:t>
      </w:r>
      <w:r w:rsidRPr="00B244C3">
        <w:rPr>
          <w:rFonts w:ascii="Times New Roman" w:hAnsi="Times New Roman"/>
          <w:sz w:val="28"/>
          <w:szCs w:val="28"/>
          <w:lang w:val="uk-UA"/>
        </w:rPr>
        <w:t xml:space="preserve">При </w:t>
      </w:r>
      <w:r w:rsidRPr="00B244C3">
        <w:rPr>
          <w:rFonts w:ascii="Times New Roman" w:hAnsi="Times New Roman"/>
          <w:sz w:val="28"/>
          <w:szCs w:val="28"/>
          <w:lang w:val="uk-UA"/>
        </w:rPr>
        <w:lastRenderedPageBreak/>
        <w:t>відсутності здобувача освіти з поважної причини протягом усієї теми в колонці за ведення зошита зазначати н/о (нема оцінки).</w:t>
      </w:r>
    </w:p>
    <w:p w:rsidR="00B339CB" w:rsidRPr="00B03A4C" w:rsidRDefault="00F90D16" w:rsidP="00BF677D">
      <w:pPr>
        <w:spacing w:after="0" w:line="240" w:lineRule="auto"/>
        <w:jc w:val="both"/>
        <w:rPr>
          <w:sz w:val="28"/>
          <w:szCs w:val="28"/>
        </w:rPr>
      </w:pPr>
      <w:r>
        <w:rPr>
          <w:rFonts w:ascii="Times New Roman" w:eastAsia="Calibri" w:hAnsi="Times New Roman"/>
          <w:color w:val="000000"/>
          <w:sz w:val="28"/>
          <w:szCs w:val="28"/>
        </w:rPr>
        <w:tab/>
      </w:r>
      <w:r w:rsidR="00452FB8">
        <w:rPr>
          <w:rFonts w:ascii="Times New Roman" w:eastAsia="Calibri" w:hAnsi="Times New Roman"/>
          <w:color w:val="000000"/>
          <w:sz w:val="28"/>
          <w:szCs w:val="28"/>
        </w:rPr>
        <w:t>На виконання</w:t>
      </w:r>
      <w:r>
        <w:rPr>
          <w:rFonts w:ascii="Times New Roman" w:eastAsia="Calibri" w:hAnsi="Times New Roman"/>
          <w:color w:val="000000"/>
          <w:sz w:val="28"/>
          <w:szCs w:val="28"/>
        </w:rPr>
        <w:t xml:space="preserve"> </w:t>
      </w:r>
      <w:r w:rsidRPr="00F90D16">
        <w:rPr>
          <w:rFonts w:ascii="Times New Roman" w:hAnsi="Times New Roman" w:cs="Times New Roman"/>
          <w:sz w:val="28"/>
          <w:szCs w:val="28"/>
        </w:rPr>
        <w:t>рішення ради оборони Запорізької області від 28.03.2024 № 182 «Про запровадження та забезпечення заходів правового режиму воєнного стану в Запорізькій області», рішення педагогічної ради від 01.04.2024 протокол № 15</w:t>
      </w:r>
      <w:r w:rsidR="00B339CB" w:rsidRPr="00F90D16">
        <w:rPr>
          <w:rFonts w:ascii="Times New Roman" w:eastAsia="Calibri" w:hAnsi="Times New Roman" w:cs="Times New Roman"/>
          <w:color w:val="000000"/>
          <w:sz w:val="28"/>
          <w:szCs w:val="28"/>
        </w:rPr>
        <w:t xml:space="preserve"> </w:t>
      </w:r>
      <w:r w:rsidRPr="00F90D16">
        <w:rPr>
          <w:rFonts w:ascii="Times New Roman" w:eastAsia="Calibri" w:hAnsi="Times New Roman" w:cs="Times New Roman"/>
          <w:color w:val="000000"/>
          <w:sz w:val="28"/>
          <w:szCs w:val="28"/>
        </w:rPr>
        <w:t xml:space="preserve">в гімназії запроваджено </w:t>
      </w:r>
      <w:r w:rsidRPr="00F90D16">
        <w:rPr>
          <w:rFonts w:ascii="Times New Roman" w:hAnsi="Times New Roman" w:cs="Times New Roman"/>
          <w:sz w:val="28"/>
          <w:szCs w:val="28"/>
        </w:rPr>
        <w:t>безперервність проведення навчальних занять при здійсненні освітнього процесу у дистанційній формі під час оголошення повітряної тривоги</w:t>
      </w:r>
      <w:r w:rsidRPr="00F90D16">
        <w:rPr>
          <w:sz w:val="28"/>
          <w:szCs w:val="28"/>
        </w:rPr>
        <w:t xml:space="preserve"> </w:t>
      </w:r>
      <w:r w:rsidRPr="00F90D16">
        <w:rPr>
          <w:rFonts w:ascii="Times New Roman" w:hAnsi="Times New Roman" w:cs="Times New Roman"/>
          <w:sz w:val="28"/>
          <w:szCs w:val="28"/>
        </w:rPr>
        <w:t>з неухильним дотриманням безпекових умов.</w:t>
      </w:r>
    </w:p>
    <w:p w:rsidR="00D0611C" w:rsidRPr="003D3E95" w:rsidRDefault="00B244C3" w:rsidP="003D3E95">
      <w:pPr>
        <w:pStyle w:val="1"/>
        <w:spacing w:after="0" w:line="240" w:lineRule="auto"/>
        <w:ind w:left="0"/>
        <w:jc w:val="both"/>
        <w:rPr>
          <w:rFonts w:ascii="Times New Roman" w:hAnsi="Times New Roman"/>
          <w:sz w:val="28"/>
          <w:szCs w:val="28"/>
          <w:lang w:val="uk-UA"/>
        </w:rPr>
      </w:pPr>
      <w:r>
        <w:rPr>
          <w:rFonts w:ascii="Times New Roman" w:eastAsia="Calibri" w:hAnsi="Times New Roman"/>
          <w:color w:val="000000"/>
          <w:sz w:val="28"/>
          <w:szCs w:val="28"/>
          <w:lang w:val="uk-UA"/>
        </w:rPr>
        <w:tab/>
      </w:r>
      <w:bookmarkStart w:id="1" w:name="_Toc486538639"/>
    </w:p>
    <w:bookmarkEnd w:id="1"/>
    <w:p w:rsidR="00C14D0C" w:rsidRPr="00C14D0C" w:rsidRDefault="00F4023D" w:rsidP="00C14D0C">
      <w:pPr>
        <w:spacing w:after="0" w:line="240" w:lineRule="auto"/>
        <w:ind w:firstLine="708"/>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Опис інструментарію оцінювання</w:t>
      </w:r>
    </w:p>
    <w:p w:rsidR="00C14D0C" w:rsidRPr="00C14D0C" w:rsidRDefault="00C14D0C" w:rsidP="00C14D0C">
      <w:pPr>
        <w:pStyle w:val="Default"/>
        <w:jc w:val="both"/>
        <w:rPr>
          <w:color w:val="auto"/>
          <w:sz w:val="28"/>
          <w:szCs w:val="28"/>
          <w:lang w:val="uk-UA"/>
        </w:rPr>
      </w:pPr>
      <w:r>
        <w:rPr>
          <w:color w:val="auto"/>
          <w:sz w:val="28"/>
          <w:szCs w:val="28"/>
          <w:lang w:val="uk-UA"/>
        </w:rPr>
        <w:tab/>
      </w:r>
      <w:r w:rsidRPr="00C14D0C">
        <w:rPr>
          <w:color w:val="auto"/>
          <w:sz w:val="28"/>
          <w:szCs w:val="28"/>
          <w:lang w:val="uk-UA"/>
        </w:rPr>
        <w:t>Оцінюванню підлягають результати навчання з навчальних предметів, інтегрованих курсів обов'язкового освітнього компон</w:t>
      </w:r>
      <w:r w:rsidR="00B706A8">
        <w:rPr>
          <w:color w:val="auto"/>
          <w:sz w:val="28"/>
          <w:szCs w:val="28"/>
          <w:lang w:val="uk-UA"/>
        </w:rPr>
        <w:t>ента типового навчального плану</w:t>
      </w:r>
      <w:r w:rsidRPr="00C14D0C">
        <w:rPr>
          <w:color w:val="auto"/>
          <w:sz w:val="28"/>
          <w:szCs w:val="28"/>
          <w:lang w:val="uk-UA"/>
        </w:rPr>
        <w:t xml:space="preserve"> згідно з вимогами до обов’язкових результатів навчання, визначених Державним стандартом на основі </w:t>
      </w:r>
      <w:proofErr w:type="spellStart"/>
      <w:r w:rsidRPr="00C14D0C">
        <w:rPr>
          <w:color w:val="auto"/>
          <w:sz w:val="28"/>
          <w:szCs w:val="28"/>
          <w:lang w:val="uk-UA"/>
        </w:rPr>
        <w:t>компетентнісного</w:t>
      </w:r>
      <w:proofErr w:type="spellEnd"/>
      <w:r w:rsidRPr="00C14D0C">
        <w:rPr>
          <w:color w:val="auto"/>
          <w:sz w:val="28"/>
          <w:szCs w:val="28"/>
          <w:lang w:val="uk-UA"/>
        </w:rPr>
        <w:t xml:space="preserve"> підходу.</w:t>
      </w:r>
    </w:p>
    <w:p w:rsidR="00C14D0C" w:rsidRPr="00C14D0C" w:rsidRDefault="00C14D0C" w:rsidP="00C14D0C">
      <w:pPr>
        <w:pStyle w:val="Default"/>
        <w:jc w:val="both"/>
        <w:rPr>
          <w:color w:val="auto"/>
          <w:sz w:val="28"/>
          <w:szCs w:val="28"/>
          <w:lang w:val="uk-UA"/>
        </w:rPr>
      </w:pPr>
      <w:r>
        <w:rPr>
          <w:color w:val="auto"/>
          <w:sz w:val="28"/>
          <w:szCs w:val="28"/>
          <w:lang w:val="uk-UA"/>
        </w:rPr>
        <w:tab/>
      </w:r>
      <w:r w:rsidRPr="00C14D0C">
        <w:rPr>
          <w:color w:val="auto"/>
          <w:sz w:val="28"/>
          <w:szCs w:val="28"/>
          <w:lang w:val="uk-UA"/>
        </w:rPr>
        <w:t>Результати оцінювання виражаються в балах (від 1 до 12) та/а</w:t>
      </w:r>
      <w:r>
        <w:rPr>
          <w:color w:val="auto"/>
          <w:sz w:val="28"/>
          <w:szCs w:val="28"/>
          <w:lang w:val="uk-UA"/>
        </w:rPr>
        <w:t>бо</w:t>
      </w:r>
      <w:r w:rsidRPr="00C14D0C">
        <w:rPr>
          <w:color w:val="auto"/>
          <w:sz w:val="28"/>
          <w:szCs w:val="28"/>
          <w:lang w:val="uk-UA"/>
        </w:rPr>
        <w:t xml:space="preserve">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w:t>
      </w:r>
      <w:r w:rsidR="006508A7">
        <w:rPr>
          <w:color w:val="auto"/>
          <w:sz w:val="28"/>
          <w:szCs w:val="28"/>
          <w:lang w:val="uk-UA"/>
        </w:rPr>
        <w:t>і</w:t>
      </w:r>
      <w:r w:rsidRPr="00C14D0C">
        <w:rPr>
          <w:color w:val="auto"/>
          <w:sz w:val="28"/>
          <w:szCs w:val="28"/>
          <w:lang w:val="uk-UA"/>
        </w:rPr>
        <w:t xml:space="preserve"> фактичними результатами навчання, яких досяг</w:t>
      </w:r>
      <w:r w:rsidR="006508A7">
        <w:rPr>
          <w:color w:val="auto"/>
          <w:sz w:val="28"/>
          <w:szCs w:val="28"/>
          <w:lang w:val="uk-UA"/>
        </w:rPr>
        <w:t>ли</w:t>
      </w:r>
      <w:r w:rsidRPr="00C14D0C">
        <w:rPr>
          <w:color w:val="auto"/>
          <w:sz w:val="28"/>
          <w:szCs w:val="28"/>
          <w:lang w:val="uk-UA"/>
        </w:rPr>
        <w:t xml:space="preserve"> учні й учениці.</w:t>
      </w:r>
    </w:p>
    <w:p w:rsidR="00C14D0C" w:rsidRPr="00C14D0C" w:rsidRDefault="006508A7"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 xml:space="preserve">Оцінювання відповідності результатів навчання </w:t>
      </w:r>
      <w:r w:rsidR="00166C8C">
        <w:rPr>
          <w:color w:val="auto"/>
          <w:sz w:val="28"/>
          <w:szCs w:val="28"/>
          <w:lang w:val="uk-UA"/>
        </w:rPr>
        <w:t>здобувачів освіти</w:t>
      </w:r>
      <w:r w:rsidR="00C14D0C" w:rsidRPr="00C14D0C">
        <w:rPr>
          <w:color w:val="auto"/>
          <w:sz w:val="28"/>
          <w:szCs w:val="28"/>
          <w:lang w:val="uk-UA"/>
        </w:rPr>
        <w:t>,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C14D0C" w:rsidRPr="00C14D0C" w:rsidRDefault="00166C8C"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 xml:space="preserve">Оцінювання результатів навчання </w:t>
      </w:r>
      <w:r>
        <w:rPr>
          <w:color w:val="auto"/>
          <w:sz w:val="28"/>
          <w:szCs w:val="28"/>
          <w:lang w:val="uk-UA"/>
        </w:rPr>
        <w:t>здобувачів освіти</w:t>
      </w:r>
      <w:r w:rsidR="00C14D0C" w:rsidRPr="00C14D0C">
        <w:rPr>
          <w:color w:val="auto"/>
          <w:sz w:val="28"/>
          <w:szCs w:val="28"/>
          <w:lang w:val="uk-UA"/>
        </w:rPr>
        <w:t xml:space="preserve">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C14D0C" w:rsidRPr="00C14D0C" w:rsidRDefault="00166C8C"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2E6D2D" w:rsidRDefault="00166C8C"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r w:rsidR="00C14D0C" w:rsidRPr="00C14D0C">
        <w:rPr>
          <w:b/>
          <w:bCs/>
          <w:color w:val="auto"/>
          <w:sz w:val="28"/>
          <w:szCs w:val="28"/>
          <w:lang w:val="uk-UA"/>
        </w:rPr>
        <w:t xml:space="preserve"> </w:t>
      </w:r>
    </w:p>
    <w:p w:rsidR="00C14D0C" w:rsidRPr="00C14D0C" w:rsidRDefault="00AA3305"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 xml:space="preserve">Оцінювання результатів навчання </w:t>
      </w:r>
      <w:r>
        <w:rPr>
          <w:color w:val="auto"/>
          <w:sz w:val="28"/>
          <w:szCs w:val="28"/>
          <w:lang w:val="uk-UA"/>
        </w:rPr>
        <w:t>здобувачів освіти</w:t>
      </w:r>
      <w:r w:rsidR="00C14D0C" w:rsidRPr="00C14D0C">
        <w:rPr>
          <w:color w:val="auto"/>
          <w:sz w:val="28"/>
          <w:szCs w:val="28"/>
          <w:lang w:val="uk-UA"/>
        </w:rPr>
        <w:t xml:space="preserve">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C14D0C" w:rsidRPr="00C14D0C" w:rsidRDefault="00AA3305"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 xml:space="preserve">Оцінювання результатів навчання здійснюють із застосуванням таких способів </w:t>
      </w:r>
      <w:r w:rsidR="00CC1666">
        <w:rPr>
          <w:color w:val="auto"/>
          <w:sz w:val="28"/>
          <w:szCs w:val="28"/>
          <w:lang w:val="uk-UA"/>
        </w:rPr>
        <w:t>і</w:t>
      </w:r>
      <w:r w:rsidR="00C14D0C" w:rsidRPr="00C14D0C">
        <w:rPr>
          <w:color w:val="auto"/>
          <w:sz w:val="28"/>
          <w:szCs w:val="28"/>
          <w:lang w:val="uk-UA"/>
        </w:rPr>
        <w:t xml:space="preserve"> засобів:</w:t>
      </w:r>
    </w:p>
    <w:p w:rsidR="00C14D0C" w:rsidRPr="00C14D0C" w:rsidRDefault="00CC1666"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усного (опитування індивідуальне, групове тощо);</w:t>
      </w:r>
    </w:p>
    <w:p w:rsidR="00C14D0C" w:rsidRPr="00C14D0C" w:rsidRDefault="00CC1666" w:rsidP="00C14D0C">
      <w:pPr>
        <w:pStyle w:val="Default"/>
        <w:jc w:val="both"/>
        <w:rPr>
          <w:color w:val="auto"/>
          <w:sz w:val="28"/>
          <w:szCs w:val="28"/>
          <w:lang w:val="uk-UA"/>
        </w:rPr>
      </w:pPr>
      <w:r>
        <w:rPr>
          <w:color w:val="auto"/>
          <w:sz w:val="28"/>
          <w:szCs w:val="28"/>
          <w:lang w:val="uk-UA"/>
        </w:rPr>
        <w:lastRenderedPageBreak/>
        <w:tab/>
      </w:r>
      <w:r w:rsidR="00C14D0C" w:rsidRPr="00C14D0C">
        <w:rPr>
          <w:color w:val="auto"/>
          <w:sz w:val="28"/>
          <w:szCs w:val="28"/>
          <w:lang w:val="uk-UA"/>
        </w:rPr>
        <w:t>письмового (окремі навчальні завдання, зокрема тестові з використанням ІТ, перека</w:t>
      </w:r>
      <w:r>
        <w:rPr>
          <w:color w:val="auto"/>
          <w:sz w:val="28"/>
          <w:szCs w:val="28"/>
          <w:lang w:val="uk-UA"/>
        </w:rPr>
        <w:t xml:space="preserve">зи тощо, а також </w:t>
      </w:r>
      <w:proofErr w:type="spellStart"/>
      <w:r>
        <w:rPr>
          <w:color w:val="auto"/>
          <w:sz w:val="28"/>
          <w:szCs w:val="28"/>
          <w:lang w:val="uk-UA"/>
        </w:rPr>
        <w:t>діагностувальні</w:t>
      </w:r>
      <w:proofErr w:type="spellEnd"/>
      <w:r w:rsidR="00C14D0C" w:rsidRPr="00C14D0C">
        <w:rPr>
          <w:color w:val="auto"/>
          <w:sz w:val="28"/>
          <w:szCs w:val="28"/>
          <w:lang w:val="uk-UA"/>
        </w:rPr>
        <w:t xml:space="preserve"> роботи, диктанти й ін.);</w:t>
      </w:r>
    </w:p>
    <w:p w:rsidR="00C14D0C" w:rsidRPr="00C14D0C" w:rsidRDefault="00CC1666"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 xml:space="preserve">практичного (дослід, практична робота, навчальний </w:t>
      </w:r>
      <w:proofErr w:type="spellStart"/>
      <w:r w:rsidR="00C14D0C" w:rsidRPr="00C14D0C">
        <w:rPr>
          <w:color w:val="auto"/>
          <w:sz w:val="28"/>
          <w:szCs w:val="28"/>
          <w:lang w:val="uk-UA"/>
        </w:rPr>
        <w:t>про</w:t>
      </w:r>
      <w:r>
        <w:rPr>
          <w:color w:val="auto"/>
          <w:sz w:val="28"/>
          <w:szCs w:val="28"/>
          <w:lang w:val="uk-UA"/>
        </w:rPr>
        <w:t>є</w:t>
      </w:r>
      <w:r w:rsidR="00C14D0C" w:rsidRPr="00C14D0C">
        <w:rPr>
          <w:color w:val="auto"/>
          <w:sz w:val="28"/>
          <w:szCs w:val="28"/>
          <w:lang w:val="uk-UA"/>
        </w:rPr>
        <w:t>кт</w:t>
      </w:r>
      <w:proofErr w:type="spellEnd"/>
      <w:r w:rsidR="00C14D0C" w:rsidRPr="00C14D0C">
        <w:rPr>
          <w:color w:val="auto"/>
          <w:sz w:val="28"/>
          <w:szCs w:val="28"/>
          <w:lang w:val="uk-UA"/>
        </w:rPr>
        <w:t>,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C14D0C" w:rsidRPr="00C14D0C" w:rsidRDefault="00CC1666" w:rsidP="00C14D0C">
      <w:pPr>
        <w:pStyle w:val="Default"/>
        <w:jc w:val="both"/>
        <w:rPr>
          <w:color w:val="auto"/>
          <w:sz w:val="28"/>
          <w:szCs w:val="28"/>
          <w:lang w:val="uk-UA"/>
        </w:rPr>
      </w:pPr>
      <w:r>
        <w:rPr>
          <w:color w:val="auto"/>
          <w:sz w:val="28"/>
          <w:szCs w:val="28"/>
          <w:lang w:val="uk-UA"/>
        </w:rPr>
        <w:tab/>
      </w:r>
      <w:r w:rsidR="00C14D0C" w:rsidRPr="00C14D0C">
        <w:rPr>
          <w:color w:val="auto"/>
          <w:sz w:val="28"/>
          <w:szCs w:val="28"/>
          <w:lang w:val="uk-UA"/>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r>
        <w:rPr>
          <w:color w:val="auto"/>
          <w:sz w:val="28"/>
          <w:szCs w:val="28"/>
          <w:lang w:val="uk-UA"/>
        </w:rPr>
        <w:tab/>
      </w:r>
    </w:p>
    <w:p w:rsidR="00403FAC" w:rsidRPr="006671ED" w:rsidRDefault="00043F3B" w:rsidP="006671ED">
      <w:pPr>
        <w:shd w:val="clear" w:color="auto" w:fill="FFFFFF"/>
        <w:spacing w:after="0" w:line="240" w:lineRule="auto"/>
        <w:jc w:val="both"/>
        <w:textAlignment w:val="baseline"/>
        <w:rPr>
          <w:rFonts w:ascii="TimesNewRomanPS-BoldMT" w:hAnsi="TimesNewRomanPS-BoldMT" w:cs="TimesNewRomanPS-BoldMT"/>
          <w:bCs/>
          <w:sz w:val="28"/>
          <w:szCs w:val="28"/>
        </w:rPr>
      </w:pPr>
      <w:r>
        <w:rPr>
          <w:rFonts w:ascii="Times New Roman" w:eastAsia="Times New Roman" w:hAnsi="Times New Roman"/>
          <w:color w:val="000000"/>
          <w:sz w:val="28"/>
          <w:szCs w:val="28"/>
        </w:rPr>
        <w:tab/>
      </w:r>
      <w:r w:rsidRPr="000E47D5">
        <w:rPr>
          <w:rFonts w:ascii="Times New Roman" w:eastAsia="Times New Roman" w:hAnsi="Times New Roman"/>
          <w:sz w:val="28"/>
          <w:szCs w:val="28"/>
        </w:rPr>
        <w:t>Оцінювання навчальних досягнень учнів 5</w:t>
      </w:r>
      <w:r w:rsidR="004D4EBF">
        <w:rPr>
          <w:rFonts w:ascii="Times New Roman" w:eastAsia="Times New Roman" w:hAnsi="Times New Roman"/>
          <w:sz w:val="28"/>
          <w:szCs w:val="28"/>
        </w:rPr>
        <w:t>-</w:t>
      </w:r>
      <w:r w:rsidR="00522B91">
        <w:rPr>
          <w:rFonts w:ascii="Times New Roman" w:eastAsia="Times New Roman" w:hAnsi="Times New Roman"/>
          <w:sz w:val="28"/>
          <w:szCs w:val="28"/>
        </w:rPr>
        <w:t>8</w:t>
      </w:r>
      <w:r w:rsidRPr="000E47D5">
        <w:rPr>
          <w:rFonts w:ascii="Times New Roman" w:eastAsia="Times New Roman" w:hAnsi="Times New Roman"/>
          <w:sz w:val="28"/>
          <w:szCs w:val="28"/>
        </w:rPr>
        <w:t xml:space="preserve">-х класів буде здійснюватись відповідно до </w:t>
      </w:r>
      <w:r w:rsidR="00B37D5F" w:rsidRPr="000E47D5">
        <w:rPr>
          <w:rFonts w:ascii="Times New Roman" w:eastAsia="Times New Roman" w:hAnsi="Times New Roman"/>
          <w:sz w:val="28"/>
          <w:szCs w:val="28"/>
        </w:rPr>
        <w:t>«</w:t>
      </w:r>
      <w:r w:rsidRPr="000E47D5">
        <w:rPr>
          <w:rFonts w:ascii="TimesNewRomanPS-BoldMT" w:hAnsi="TimesNewRomanPS-BoldMT" w:cs="TimesNewRomanPS-BoldMT"/>
          <w:bCs/>
          <w:sz w:val="28"/>
          <w:szCs w:val="28"/>
        </w:rPr>
        <w:t xml:space="preserve">Рекомендації щодо оцінювання </w:t>
      </w:r>
      <w:r w:rsidR="00A41C44">
        <w:rPr>
          <w:rFonts w:ascii="TimesNewRomanPS-BoldMT" w:hAnsi="TimesNewRomanPS-BoldMT" w:cs="TimesNewRomanPS-BoldMT"/>
          <w:bCs/>
          <w:sz w:val="28"/>
          <w:szCs w:val="28"/>
        </w:rPr>
        <w:t xml:space="preserve">результатів </w:t>
      </w:r>
      <w:r w:rsidRPr="000E47D5">
        <w:rPr>
          <w:rFonts w:ascii="TimesNewRomanPS-BoldMT" w:hAnsi="TimesNewRomanPS-BoldMT" w:cs="TimesNewRomanPS-BoldMT"/>
          <w:bCs/>
          <w:sz w:val="28"/>
          <w:szCs w:val="28"/>
        </w:rPr>
        <w:t>навча</w:t>
      </w:r>
      <w:r w:rsidR="00A41C44">
        <w:rPr>
          <w:rFonts w:ascii="TimesNewRomanPS-BoldMT" w:hAnsi="TimesNewRomanPS-BoldMT" w:cs="TimesNewRomanPS-BoldMT"/>
          <w:bCs/>
          <w:sz w:val="28"/>
          <w:szCs w:val="28"/>
        </w:rPr>
        <w:t>ння</w:t>
      </w:r>
      <w:r w:rsidRPr="000E47D5">
        <w:rPr>
          <w:rFonts w:ascii="TimesNewRomanPS-BoldMT" w:hAnsi="TimesNewRomanPS-BoldMT" w:cs="TimesNewRomanPS-BoldMT"/>
          <w:bCs/>
          <w:sz w:val="28"/>
          <w:szCs w:val="28"/>
        </w:rPr>
        <w:t xml:space="preserve"> учнів 5-</w:t>
      </w:r>
      <w:r w:rsidR="00A41C44">
        <w:rPr>
          <w:rFonts w:ascii="TimesNewRomanPS-BoldMT" w:hAnsi="TimesNewRomanPS-BoldMT" w:cs="TimesNewRomanPS-BoldMT"/>
          <w:bCs/>
          <w:sz w:val="28"/>
          <w:szCs w:val="28"/>
        </w:rPr>
        <w:t>9</w:t>
      </w:r>
      <w:r w:rsidRPr="000E47D5">
        <w:rPr>
          <w:rFonts w:ascii="TimesNewRomanPS-BoldMT" w:hAnsi="TimesNewRomanPS-BoldMT" w:cs="TimesNewRomanPS-BoldMT"/>
          <w:bCs/>
          <w:sz w:val="28"/>
          <w:szCs w:val="28"/>
        </w:rPr>
        <w:t xml:space="preserve"> класів, які здобувають освіту відповідно до нового Державного стандарту базової середньої освіти</w:t>
      </w:r>
      <w:r w:rsidR="00B37D5F" w:rsidRPr="000E47D5">
        <w:rPr>
          <w:rFonts w:ascii="TimesNewRomanPS-BoldMT" w:hAnsi="TimesNewRomanPS-BoldMT" w:cs="TimesNewRomanPS-BoldMT"/>
          <w:bCs/>
          <w:sz w:val="28"/>
          <w:szCs w:val="28"/>
        </w:rPr>
        <w:t>»</w:t>
      </w:r>
      <w:r w:rsidRPr="000E47D5">
        <w:rPr>
          <w:rFonts w:ascii="TimesNewRomanPS-BoldMT" w:hAnsi="TimesNewRomanPS-BoldMT" w:cs="TimesNewRomanPS-BoldMT"/>
          <w:bCs/>
          <w:sz w:val="28"/>
          <w:szCs w:val="28"/>
        </w:rPr>
        <w:t xml:space="preserve"> (наказ МОНУ від 0</w:t>
      </w:r>
      <w:r w:rsidR="00A41C44">
        <w:rPr>
          <w:rFonts w:ascii="TimesNewRomanPS-BoldMT" w:hAnsi="TimesNewRomanPS-BoldMT" w:cs="TimesNewRomanPS-BoldMT"/>
          <w:bCs/>
          <w:sz w:val="28"/>
          <w:szCs w:val="28"/>
        </w:rPr>
        <w:t>2</w:t>
      </w:r>
      <w:r w:rsidRPr="000E47D5">
        <w:rPr>
          <w:rFonts w:ascii="TimesNewRomanPS-BoldMT" w:hAnsi="TimesNewRomanPS-BoldMT" w:cs="TimesNewRomanPS-BoldMT"/>
          <w:bCs/>
          <w:sz w:val="28"/>
          <w:szCs w:val="28"/>
        </w:rPr>
        <w:t>.0</w:t>
      </w:r>
      <w:r w:rsidR="00A41C44">
        <w:rPr>
          <w:rFonts w:ascii="TimesNewRomanPS-BoldMT" w:hAnsi="TimesNewRomanPS-BoldMT" w:cs="TimesNewRomanPS-BoldMT"/>
          <w:bCs/>
          <w:sz w:val="28"/>
          <w:szCs w:val="28"/>
        </w:rPr>
        <w:t>8</w:t>
      </w:r>
      <w:r w:rsidRPr="000E47D5">
        <w:rPr>
          <w:rFonts w:ascii="TimesNewRomanPS-BoldMT" w:hAnsi="TimesNewRomanPS-BoldMT" w:cs="TimesNewRomanPS-BoldMT"/>
          <w:bCs/>
          <w:sz w:val="28"/>
          <w:szCs w:val="28"/>
        </w:rPr>
        <w:t>.202</w:t>
      </w:r>
      <w:r w:rsidR="00A41C44">
        <w:rPr>
          <w:rFonts w:ascii="TimesNewRomanPS-BoldMT" w:hAnsi="TimesNewRomanPS-BoldMT" w:cs="TimesNewRomanPS-BoldMT"/>
          <w:bCs/>
          <w:sz w:val="28"/>
          <w:szCs w:val="28"/>
        </w:rPr>
        <w:t>4</w:t>
      </w:r>
      <w:r w:rsidRPr="000E47D5">
        <w:rPr>
          <w:rFonts w:ascii="TimesNewRomanPS-BoldMT" w:hAnsi="TimesNewRomanPS-BoldMT" w:cs="TimesNewRomanPS-BoldMT"/>
          <w:bCs/>
          <w:sz w:val="28"/>
          <w:szCs w:val="28"/>
        </w:rPr>
        <w:t xml:space="preserve">р. № </w:t>
      </w:r>
      <w:r w:rsidR="00A41C44">
        <w:rPr>
          <w:rFonts w:ascii="TimesNewRomanPS-BoldMT" w:hAnsi="TimesNewRomanPS-BoldMT" w:cs="TimesNewRomanPS-BoldMT"/>
          <w:bCs/>
          <w:sz w:val="28"/>
          <w:szCs w:val="28"/>
        </w:rPr>
        <w:t>1093</w:t>
      </w:r>
      <w:r w:rsidRPr="000E47D5">
        <w:rPr>
          <w:rFonts w:ascii="TimesNewRomanPS-BoldMT" w:hAnsi="TimesNewRomanPS-BoldMT" w:cs="TimesNewRomanPS-BoldMT"/>
          <w:bCs/>
          <w:sz w:val="28"/>
          <w:szCs w:val="28"/>
        </w:rPr>
        <w:t>).</w:t>
      </w:r>
      <w:r w:rsidR="006671ED" w:rsidRPr="006671ED">
        <w:rPr>
          <w:rFonts w:ascii="Times New Roman" w:eastAsia="Times New Roman" w:hAnsi="Times New Roman" w:cs="Times New Roman"/>
          <w:bCs/>
          <w:color w:val="343434"/>
          <w:sz w:val="24"/>
          <w:szCs w:val="24"/>
          <w:bdr w:val="none" w:sz="0" w:space="0" w:color="auto" w:frame="1"/>
          <w:lang w:eastAsia="uk-UA"/>
        </w:rPr>
        <w:t xml:space="preserve"> </w:t>
      </w:r>
      <w:r w:rsidR="006671ED" w:rsidRPr="006671ED">
        <w:rPr>
          <w:rFonts w:ascii="Times New Roman" w:eastAsia="Times New Roman" w:hAnsi="Times New Roman" w:cs="Times New Roman"/>
          <w:bCs/>
          <w:color w:val="343434"/>
          <w:sz w:val="28"/>
          <w:szCs w:val="28"/>
          <w:bdr w:val="none" w:sz="0" w:space="0" w:color="auto" w:frame="1"/>
          <w:lang w:eastAsia="uk-UA"/>
        </w:rPr>
        <w:t xml:space="preserve">Основними видами оцінювання результатів навчання учнів є формувальне оцінювання, підсумкове оцінювання та державна підсумкова атестація. </w:t>
      </w:r>
      <w:r w:rsidR="006671ED" w:rsidRPr="006671ED">
        <w:rPr>
          <w:rFonts w:ascii="Times New Roman" w:eastAsia="Times New Roman" w:hAnsi="Times New Roman" w:cs="Times New Roman"/>
          <w:b/>
          <w:bCs/>
          <w:color w:val="343434"/>
          <w:sz w:val="28"/>
          <w:szCs w:val="28"/>
          <w:bdr w:val="none" w:sz="0" w:space="0" w:color="auto" w:frame="1"/>
          <w:lang w:eastAsia="uk-UA"/>
        </w:rPr>
        <w:t>Формувальне оцінювання</w:t>
      </w:r>
      <w:r w:rsidR="006671ED" w:rsidRPr="006671ED">
        <w:rPr>
          <w:rFonts w:ascii="Times New Roman" w:eastAsia="Times New Roman" w:hAnsi="Times New Roman" w:cs="Times New Roman"/>
          <w:bCs/>
          <w:color w:val="343434"/>
          <w:sz w:val="28"/>
          <w:szCs w:val="28"/>
          <w:bdr w:val="none" w:sz="0" w:space="0" w:color="auto" w:frame="1"/>
          <w:lang w:eastAsia="uk-UA"/>
        </w:rPr>
        <w:t xml:space="preserve"> спрямоване на відстеження динаміки навчального поступу учнів, визначених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w:t>
      </w:r>
      <w:r w:rsidR="006671ED" w:rsidRPr="006671ED">
        <w:rPr>
          <w:rFonts w:ascii="Times New Roman" w:eastAsia="Times New Roman" w:hAnsi="Times New Roman" w:cs="Times New Roman"/>
          <w:b/>
          <w:bCs/>
          <w:color w:val="343434"/>
          <w:sz w:val="28"/>
          <w:szCs w:val="28"/>
          <w:bdr w:val="none" w:sz="0" w:space="0" w:color="auto" w:frame="1"/>
          <w:lang w:eastAsia="uk-UA"/>
        </w:rPr>
        <w:t>Підсумкове оцінювання</w:t>
      </w:r>
      <w:r w:rsidR="006671ED" w:rsidRPr="006671ED">
        <w:rPr>
          <w:rFonts w:ascii="Times New Roman" w:eastAsia="Times New Roman" w:hAnsi="Times New Roman" w:cs="Times New Roman"/>
          <w:bCs/>
          <w:color w:val="343434"/>
          <w:sz w:val="28"/>
          <w:szCs w:val="28"/>
          <w:bdr w:val="none" w:sz="0" w:space="0" w:color="auto" w:frame="1"/>
          <w:lang w:eastAsia="uk-UA"/>
        </w:rPr>
        <w:t xml:space="preserve"> показує результат навчання та розвитку. </w:t>
      </w:r>
      <w:r w:rsidR="006671ED" w:rsidRPr="006671ED">
        <w:rPr>
          <w:rFonts w:ascii="Times New Roman" w:eastAsia="Times New Roman" w:hAnsi="Times New Roman" w:cs="Times New Roman"/>
          <w:b/>
          <w:bCs/>
          <w:color w:val="343434"/>
          <w:sz w:val="28"/>
          <w:szCs w:val="28"/>
          <w:bdr w:val="none" w:sz="0" w:space="0" w:color="auto" w:frame="1"/>
          <w:lang w:eastAsia="uk-UA"/>
        </w:rPr>
        <w:t>Державна підсумкова атестація</w:t>
      </w:r>
      <w:r w:rsidR="006671ED" w:rsidRPr="006671ED">
        <w:rPr>
          <w:rFonts w:ascii="Times New Roman" w:eastAsia="Times New Roman" w:hAnsi="Times New Roman" w:cs="Times New Roman"/>
          <w:bCs/>
          <w:color w:val="343434"/>
          <w:sz w:val="28"/>
          <w:szCs w:val="28"/>
          <w:bdr w:val="none" w:sz="0" w:space="0" w:color="auto" w:frame="1"/>
          <w:lang w:eastAsia="uk-UA"/>
        </w:rPr>
        <w:t xml:space="preserve"> передбачає оцінювання відповідності результатів навчання учнів, які завершили здобуття базової середньої освіти, вимогам Державного стандарту.</w:t>
      </w:r>
      <w:r w:rsidR="006671ED" w:rsidRPr="006671ED">
        <w:rPr>
          <w:rFonts w:ascii="Times New Roman" w:eastAsia="Times New Roman" w:hAnsi="Times New Roman" w:cs="Times New Roman"/>
          <w:bCs/>
          <w:color w:val="343434"/>
          <w:sz w:val="24"/>
          <w:szCs w:val="24"/>
          <w:bdr w:val="none" w:sz="0" w:space="0" w:color="auto" w:frame="1"/>
          <w:lang w:eastAsia="uk-UA"/>
        </w:rPr>
        <w:t xml:space="preserve"> </w:t>
      </w:r>
      <w:r w:rsidR="006671ED" w:rsidRPr="006671ED">
        <w:rPr>
          <w:rFonts w:ascii="Times New Roman" w:eastAsia="Times New Roman" w:hAnsi="Times New Roman" w:cs="Times New Roman"/>
          <w:bCs/>
          <w:color w:val="343434"/>
          <w:sz w:val="28"/>
          <w:szCs w:val="28"/>
          <w:bdr w:val="none" w:sz="0" w:space="0" w:color="auto" w:frame="1"/>
          <w:lang w:eastAsia="uk-UA"/>
        </w:rPr>
        <w:t>Оцінювання може здійснюватись як у процесі навчання (поточне), так і на різних його етапах (підсумкове). Підсумкове оцінювання здійснюють періодично. Кількість підсумкових робіт, час їхнього проведення вчитель може встановлювати самостійно.</w:t>
      </w:r>
      <w:r w:rsidR="006671ED" w:rsidRPr="006671ED">
        <w:rPr>
          <w:rFonts w:ascii="Times New Roman" w:eastAsia="Times New Roman" w:hAnsi="Times New Roman" w:cs="Times New Roman"/>
          <w:bCs/>
          <w:color w:val="343434"/>
          <w:sz w:val="24"/>
          <w:szCs w:val="24"/>
          <w:bdr w:val="none" w:sz="0" w:space="0" w:color="auto" w:frame="1"/>
          <w:lang w:eastAsia="uk-UA"/>
        </w:rPr>
        <w:t xml:space="preserve"> </w:t>
      </w:r>
      <w:r w:rsidR="006671ED" w:rsidRPr="006671ED">
        <w:rPr>
          <w:rFonts w:ascii="Times New Roman" w:eastAsia="Times New Roman" w:hAnsi="Times New Roman" w:cs="Times New Roman"/>
          <w:bCs/>
          <w:color w:val="343434"/>
          <w:sz w:val="28"/>
          <w:szCs w:val="28"/>
          <w:bdr w:val="none" w:sz="0" w:space="0" w:color="auto" w:frame="1"/>
          <w:lang w:eastAsia="uk-UA"/>
        </w:rPr>
        <w:t xml:space="preserve">Підсумкове оцінювання за семестр здійснюють </w:t>
      </w:r>
      <w:r w:rsidR="00403FAC" w:rsidRPr="00403FAC">
        <w:rPr>
          <w:rFonts w:ascii="Times New Roman" w:hAnsi="Times New Roman"/>
          <w:sz w:val="28"/>
          <w:szCs w:val="28"/>
        </w:rPr>
        <w:t>на основі підсумкових робіт (ПР) за однією або кількома групами результатів (ПР ГР1/ПР ГР2/ ПР ГР3/ПР ГР4), визначених у Критеріях оцінювання за освітніми галузями, з урахуванням результатів поточного оцінювання (ПО) за певну групу загальних результатів (ПО ГР1/ ПО ГР2/ ПО ГР3/ ПО ГР4). Під час оцінювання потрібно враховувати динаміку особистих досягнень учня/учениці протягом семестру.</w:t>
      </w:r>
    </w:p>
    <w:p w:rsidR="00B14967" w:rsidRPr="00B14967" w:rsidRDefault="00B14967" w:rsidP="00B14967">
      <w:pPr>
        <w:autoSpaceDE w:val="0"/>
        <w:autoSpaceDN w:val="0"/>
        <w:adjustRightInd w:val="0"/>
        <w:spacing w:after="0" w:line="240" w:lineRule="auto"/>
        <w:jc w:val="both"/>
        <w:rPr>
          <w:rFonts w:ascii="TimesNewRomanPS-BoldMT" w:hAnsi="TimesNewRomanPS-BoldMT" w:cs="TimesNewRomanPS-BoldMT"/>
          <w:bCs/>
          <w:sz w:val="28"/>
          <w:szCs w:val="28"/>
        </w:rPr>
      </w:pPr>
      <w:r w:rsidRPr="00B14967">
        <w:rPr>
          <w:rFonts w:ascii="TimesNewRomanPS-BoldMT" w:hAnsi="TimesNewRomanPS-BoldMT" w:cs="TimesNewRomanPS-BoldMT"/>
          <w:bCs/>
          <w:sz w:val="28"/>
          <w:szCs w:val="28"/>
        </w:rPr>
        <w:t>СО  І,ІІ семестр = (СО ГР1 + СО ГР2 + СО ГР3 + СО ГР4) : 4   (4 групи результатів)</w:t>
      </w:r>
    </w:p>
    <w:p w:rsidR="006671ED" w:rsidRDefault="00B14967" w:rsidP="00B14967">
      <w:pPr>
        <w:autoSpaceDE w:val="0"/>
        <w:autoSpaceDN w:val="0"/>
        <w:adjustRightInd w:val="0"/>
        <w:spacing w:after="0" w:line="240" w:lineRule="auto"/>
        <w:jc w:val="both"/>
        <w:rPr>
          <w:rFonts w:ascii="TimesNewRomanPS-BoldMT" w:hAnsi="TimesNewRomanPS-BoldMT" w:cs="TimesNewRomanPS-BoldMT"/>
          <w:bCs/>
          <w:sz w:val="28"/>
          <w:szCs w:val="28"/>
        </w:rPr>
      </w:pPr>
      <w:r w:rsidRPr="00B14967">
        <w:rPr>
          <w:rFonts w:ascii="TimesNewRomanPS-BoldMT" w:hAnsi="TimesNewRomanPS-BoldMT" w:cs="TimesNewRomanPS-BoldMT"/>
          <w:bCs/>
          <w:sz w:val="28"/>
          <w:szCs w:val="28"/>
        </w:rPr>
        <w:t>СО  І,ІІ семестр = (СО ГР1 + СО ГР2 + СО ГР3) : 3   (3 групи результатів)</w:t>
      </w:r>
      <w:r w:rsidR="006671ED">
        <w:rPr>
          <w:rFonts w:ascii="TimesNewRomanPS-BoldMT" w:hAnsi="TimesNewRomanPS-BoldMT" w:cs="TimesNewRomanPS-BoldMT"/>
          <w:bCs/>
          <w:sz w:val="28"/>
          <w:szCs w:val="28"/>
        </w:rPr>
        <w:t xml:space="preserve">. </w:t>
      </w:r>
      <w:r w:rsidRPr="00B14967">
        <w:rPr>
          <w:rFonts w:ascii="Times New Roman" w:eastAsia="Calibri" w:hAnsi="Times New Roman" w:cs="Times New Roman"/>
          <w:sz w:val="28"/>
          <w:szCs w:val="28"/>
        </w:rPr>
        <w:t>Якщо на уроці відбува</w:t>
      </w:r>
      <w:r w:rsidR="00B413C3">
        <w:rPr>
          <w:rFonts w:ascii="Times New Roman" w:eastAsia="Calibri" w:hAnsi="Times New Roman" w:cs="Times New Roman"/>
          <w:sz w:val="28"/>
          <w:szCs w:val="28"/>
        </w:rPr>
        <w:t>є</w:t>
      </w:r>
      <w:r w:rsidRPr="00B14967">
        <w:rPr>
          <w:rFonts w:ascii="Times New Roman" w:eastAsia="Calibri" w:hAnsi="Times New Roman" w:cs="Times New Roman"/>
          <w:sz w:val="28"/>
          <w:szCs w:val="28"/>
        </w:rPr>
        <w:t>ться оцінювання за двома групами результатів, то у темі уроку мають бути зазначені ці дві групи і виставлені дві оцінки у стовпчик</w:t>
      </w:r>
      <w:r w:rsidR="00522B91">
        <w:rPr>
          <w:rFonts w:ascii="Times New Roman" w:eastAsia="Calibri" w:hAnsi="Times New Roman" w:cs="Times New Roman"/>
          <w:sz w:val="28"/>
          <w:szCs w:val="28"/>
        </w:rPr>
        <w:t>ах під датою</w:t>
      </w:r>
      <w:r>
        <w:rPr>
          <w:rFonts w:ascii="Times New Roman" w:eastAsia="Calibri" w:hAnsi="Times New Roman" w:cs="Times New Roman"/>
          <w:sz w:val="28"/>
          <w:szCs w:val="28"/>
        </w:rPr>
        <w:t>.</w:t>
      </w:r>
    </w:p>
    <w:p w:rsidR="00B14967" w:rsidRPr="000E6AE3" w:rsidRDefault="006671ED" w:rsidP="00B14967">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ab/>
      </w:r>
      <w:r w:rsidR="00B14967" w:rsidRPr="000E6AE3">
        <w:rPr>
          <w:rFonts w:ascii="Times New Roman" w:eastAsia="Calibri" w:hAnsi="Times New Roman" w:cs="Times New Roman"/>
          <w:sz w:val="28"/>
          <w:szCs w:val="28"/>
        </w:rPr>
        <w:t>Якщо здобувач освіти не був присутній на Підсумковій роботі по хворобі</w:t>
      </w:r>
      <w:r w:rsidR="003A6D5A" w:rsidRPr="000E6AE3">
        <w:rPr>
          <w:rFonts w:ascii="Times New Roman" w:eastAsia="Calibri" w:hAnsi="Times New Roman" w:cs="Times New Roman"/>
          <w:sz w:val="28"/>
          <w:szCs w:val="28"/>
        </w:rPr>
        <w:t xml:space="preserve"> або з поважної причини</w:t>
      </w:r>
      <w:r w:rsidR="00B14967" w:rsidRPr="000E6AE3">
        <w:rPr>
          <w:rFonts w:ascii="Times New Roman" w:eastAsia="Calibri" w:hAnsi="Times New Roman" w:cs="Times New Roman"/>
          <w:sz w:val="28"/>
          <w:szCs w:val="28"/>
        </w:rPr>
        <w:t>, то оцінювання такого учня відбувається на основі поточного оцінювання за групами результатів</w:t>
      </w:r>
      <w:r w:rsidR="003A6D5A" w:rsidRPr="000E6AE3">
        <w:rPr>
          <w:rFonts w:ascii="Times New Roman" w:eastAsia="Calibri" w:hAnsi="Times New Roman" w:cs="Times New Roman"/>
          <w:sz w:val="28"/>
          <w:szCs w:val="28"/>
        </w:rPr>
        <w:t xml:space="preserve"> та виконаних Підсумкових робіт за групами результатів</w:t>
      </w:r>
      <w:r w:rsidR="00B14967" w:rsidRPr="000E6AE3">
        <w:rPr>
          <w:rFonts w:ascii="Times New Roman" w:eastAsia="Calibri" w:hAnsi="Times New Roman" w:cs="Times New Roman"/>
          <w:sz w:val="28"/>
          <w:szCs w:val="28"/>
        </w:rPr>
        <w:t xml:space="preserve">. </w:t>
      </w:r>
    </w:p>
    <w:p w:rsidR="00B14967" w:rsidRPr="00B14967" w:rsidRDefault="006671ED" w:rsidP="00B14967">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14967" w:rsidRPr="00B14967">
        <w:rPr>
          <w:rFonts w:ascii="Times New Roman" w:eastAsia="Calibri" w:hAnsi="Times New Roman" w:cs="Times New Roman"/>
          <w:sz w:val="28"/>
          <w:szCs w:val="28"/>
        </w:rPr>
        <w:t xml:space="preserve">Оцінка за семестр може бути скоригованою. В такому випадку учень виконує </w:t>
      </w:r>
      <w:r w:rsidR="00B14967" w:rsidRPr="000E6AE3">
        <w:rPr>
          <w:rFonts w:ascii="Times New Roman" w:eastAsia="Calibri" w:hAnsi="Times New Roman" w:cs="Times New Roman"/>
          <w:sz w:val="28"/>
          <w:szCs w:val="28"/>
        </w:rPr>
        <w:t>комплексну підсумкову роботу за всіма групами результатів</w:t>
      </w:r>
      <w:r w:rsidR="00B14967" w:rsidRPr="00B14967">
        <w:rPr>
          <w:rFonts w:ascii="Times New Roman" w:eastAsia="Calibri" w:hAnsi="Times New Roman" w:cs="Times New Roman"/>
          <w:sz w:val="28"/>
          <w:szCs w:val="28"/>
        </w:rPr>
        <w:t xml:space="preserve">, визначеними в Критеріях оцінювання за освітніми галузями. </w:t>
      </w:r>
    </w:p>
    <w:p w:rsidR="00B14967" w:rsidRPr="00B14967" w:rsidRDefault="006671ED" w:rsidP="00B14967">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B14967" w:rsidRPr="00B14967">
        <w:rPr>
          <w:rFonts w:ascii="Times New Roman" w:eastAsia="Calibri" w:hAnsi="Times New Roman" w:cs="Times New Roman"/>
          <w:sz w:val="28"/>
          <w:szCs w:val="28"/>
        </w:rPr>
        <w:t xml:space="preserve">Річна оцінка виставляється на підставі загальних оцінок за І та ІІ семестри або скоригованих семестрових оцінок. Річна оцінка не </w:t>
      </w:r>
      <w:proofErr w:type="spellStart"/>
      <w:r w:rsidR="00B14967" w:rsidRPr="00B14967">
        <w:rPr>
          <w:rFonts w:ascii="Times New Roman" w:eastAsia="Calibri" w:hAnsi="Times New Roman" w:cs="Times New Roman"/>
          <w:sz w:val="28"/>
          <w:szCs w:val="28"/>
        </w:rPr>
        <w:t>обов</w:t>
      </w:r>
      <w:proofErr w:type="spellEnd"/>
      <w:r w:rsidR="00B14967" w:rsidRPr="00B14967">
        <w:rPr>
          <w:rFonts w:ascii="Times New Roman" w:eastAsia="Calibri" w:hAnsi="Times New Roman" w:cs="Times New Roman"/>
          <w:sz w:val="28"/>
          <w:szCs w:val="28"/>
          <w:lang w:val="ru-RU"/>
        </w:rPr>
        <w:t>’</w:t>
      </w:r>
      <w:proofErr w:type="spellStart"/>
      <w:r w:rsidR="00B14967" w:rsidRPr="00B14967">
        <w:rPr>
          <w:rFonts w:ascii="Times New Roman" w:eastAsia="Calibri" w:hAnsi="Times New Roman" w:cs="Times New Roman"/>
          <w:sz w:val="28"/>
          <w:szCs w:val="28"/>
        </w:rPr>
        <w:t>язково</w:t>
      </w:r>
      <w:proofErr w:type="spellEnd"/>
      <w:r w:rsidR="00B14967" w:rsidRPr="00B14967">
        <w:rPr>
          <w:rFonts w:ascii="Times New Roman" w:eastAsia="Calibri" w:hAnsi="Times New Roman" w:cs="Times New Roman"/>
          <w:sz w:val="28"/>
          <w:szCs w:val="28"/>
        </w:rPr>
        <w:t xml:space="preserve"> є середнім арифметичним оцінок за І та ІІ семестри. Для визначення річної оцінки потрібно врахувати динаміку особистих досягнень учня/учениці протягом року. Річне оцінювання також може бути скоригованим. В такому випадку учень виконує комплексну підсумкову роботу за всіма групами результатів, визначеними в Критеріях оцінювання за освітніми галузями. </w:t>
      </w:r>
    </w:p>
    <w:p w:rsidR="00403FAC" w:rsidRPr="006671ED" w:rsidRDefault="00263482" w:rsidP="006671ED">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uk-UA"/>
        </w:rPr>
      </w:pPr>
      <w:r>
        <w:rPr>
          <w:sz w:val="28"/>
          <w:szCs w:val="28"/>
        </w:rPr>
        <w:tab/>
      </w:r>
      <w:r w:rsidRPr="006671ED">
        <w:rPr>
          <w:rFonts w:ascii="Times New Roman" w:hAnsi="Times New Roman" w:cs="Times New Roman"/>
          <w:sz w:val="28"/>
          <w:szCs w:val="28"/>
        </w:rPr>
        <w:t>Результати оцінювання відображають у свідоцтві досягнень, яке видають учневі чи учениці щороку.</w:t>
      </w:r>
      <w:r w:rsidR="006671ED" w:rsidRPr="006671ED">
        <w:rPr>
          <w:rFonts w:ascii="Times New Roman" w:eastAsia="Times New Roman" w:hAnsi="Times New Roman" w:cs="Times New Roman"/>
          <w:bCs/>
          <w:color w:val="343434"/>
          <w:sz w:val="28"/>
          <w:szCs w:val="28"/>
          <w:bdr w:val="none" w:sz="0" w:space="0" w:color="auto" w:frame="1"/>
          <w:lang w:eastAsia="uk-UA"/>
        </w:rPr>
        <w:t xml:space="preserve"> </w:t>
      </w:r>
      <w:r w:rsidR="006671ED" w:rsidRPr="006671ED">
        <w:rPr>
          <w:rFonts w:ascii="Times New Roman" w:eastAsia="Times New Roman" w:hAnsi="Times New Roman" w:cs="Times New Roman"/>
          <w:bCs/>
          <w:sz w:val="28"/>
          <w:szCs w:val="28"/>
          <w:bdr w:val="none" w:sz="0" w:space="0" w:color="auto" w:frame="1"/>
          <w:lang w:eastAsia="uk-UA"/>
        </w:rPr>
        <w:t xml:space="preserve">Свідоцтво досягнень складається з двох частин і передбачає характеристику навчальної діяльності та фіксацію результатів навчання за групами результатів, визначеними Державним стандартом для певних освітніх галузей. «Характеристика навчальної діяльності» сформована відповідно до переліку наскрізних умінь, визначених Державним стандартом. «Характеристика результатів навчання». Заповнення цієї частини Свідоцтва здійснюють відповідно до переліку навчальних предметів/інтегрованих курсів, визначених освітньою програмою закладу освіти. </w:t>
      </w:r>
    </w:p>
    <w:p w:rsidR="00043F3B" w:rsidRDefault="00B413C3" w:rsidP="00043F3B">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ab/>
      </w:r>
      <w:r w:rsidR="004D4EBF" w:rsidRPr="004D4EBF">
        <w:rPr>
          <w:rFonts w:ascii="Times New Roman" w:eastAsia="Times New Roman" w:hAnsi="Times New Roman" w:cs="Times New Roman"/>
          <w:color w:val="000000"/>
          <w:sz w:val="28"/>
          <w:szCs w:val="28"/>
        </w:rPr>
        <w:t>Критерії оцінювання навчальних досягнень здобувачів освіти</w:t>
      </w:r>
      <w:r w:rsidR="004D4EBF" w:rsidRPr="004D4EBF">
        <w:rPr>
          <w:rFonts w:ascii="Times New Roman" w:eastAsia="Times New Roman" w:hAnsi="Times New Roman" w:cs="Times New Roman"/>
          <w:color w:val="000000"/>
          <w:sz w:val="28"/>
          <w:szCs w:val="28"/>
          <w:shd w:val="clear" w:color="auto" w:fill="FFFFFF"/>
        </w:rPr>
        <w:t xml:space="preserve"> оприлюднені на сайті гімназії у розділі Наша гімназія. Нормативні документи</w:t>
      </w:r>
      <w:r w:rsidR="00D0611C">
        <w:rPr>
          <w:rFonts w:ascii="Times New Roman" w:eastAsia="Times New Roman" w:hAnsi="Times New Roman" w:cs="Times New Roman"/>
          <w:color w:val="000000"/>
          <w:sz w:val="28"/>
          <w:szCs w:val="28"/>
          <w:shd w:val="clear" w:color="auto" w:fill="FFFFFF"/>
        </w:rPr>
        <w:t>.</w:t>
      </w:r>
    </w:p>
    <w:p w:rsidR="003D3E95" w:rsidRDefault="003D3E95" w:rsidP="003D3E95">
      <w:pPr>
        <w:spacing w:after="0" w:line="240" w:lineRule="auto"/>
        <w:ind w:firstLine="708"/>
        <w:jc w:val="both"/>
        <w:rPr>
          <w:rFonts w:ascii="TimesNewRomanPS-BoldMT" w:hAnsi="TimesNewRomanPS-BoldMT" w:cs="TimesNewRomanPS-BoldMT"/>
          <w:bCs/>
          <w:sz w:val="28"/>
          <w:szCs w:val="28"/>
        </w:rPr>
      </w:pPr>
    </w:p>
    <w:p w:rsidR="00C21B5A" w:rsidRPr="00C21B5A" w:rsidRDefault="00C21B5A" w:rsidP="003D3E95">
      <w:pPr>
        <w:spacing w:after="0" w:line="240" w:lineRule="auto"/>
        <w:ind w:firstLine="708"/>
        <w:jc w:val="both"/>
        <w:rPr>
          <w:rFonts w:ascii="Times New Roman" w:eastAsia="Calibri" w:hAnsi="Times New Roman" w:cs="Times New Roman"/>
          <w:sz w:val="28"/>
          <w:szCs w:val="28"/>
        </w:rPr>
      </w:pPr>
      <w:r w:rsidRPr="00C21B5A">
        <w:rPr>
          <w:rFonts w:ascii="Times New Roman" w:eastAsia="Calibri" w:hAnsi="Times New Roman" w:cs="Times New Roman"/>
          <w:sz w:val="28"/>
          <w:szCs w:val="28"/>
        </w:rPr>
        <w:t xml:space="preserve">Освітня програма </w:t>
      </w:r>
      <w:r>
        <w:rPr>
          <w:rFonts w:ascii="Times New Roman" w:eastAsia="Calibri" w:hAnsi="Times New Roman" w:cs="Times New Roman"/>
          <w:sz w:val="28"/>
          <w:szCs w:val="28"/>
        </w:rPr>
        <w:t>ІІ ступеня</w:t>
      </w:r>
      <w:r w:rsidR="00B02DCD">
        <w:rPr>
          <w:rFonts w:ascii="Times New Roman" w:eastAsia="Calibri" w:hAnsi="Times New Roman" w:cs="Times New Roman"/>
          <w:sz w:val="28"/>
          <w:szCs w:val="28"/>
        </w:rPr>
        <w:t xml:space="preserve"> (5</w:t>
      </w:r>
      <w:r w:rsidR="00016F3A">
        <w:rPr>
          <w:rFonts w:ascii="Times New Roman" w:eastAsia="Calibri" w:hAnsi="Times New Roman" w:cs="Times New Roman"/>
          <w:sz w:val="28"/>
          <w:szCs w:val="28"/>
        </w:rPr>
        <w:t>-</w:t>
      </w:r>
      <w:r w:rsidR="00766219">
        <w:rPr>
          <w:rFonts w:ascii="Times New Roman" w:eastAsia="Calibri" w:hAnsi="Times New Roman" w:cs="Times New Roman"/>
          <w:sz w:val="28"/>
          <w:szCs w:val="28"/>
        </w:rPr>
        <w:t>8</w:t>
      </w:r>
      <w:r w:rsidR="00B02DCD">
        <w:rPr>
          <w:rFonts w:ascii="Times New Roman" w:eastAsia="Calibri" w:hAnsi="Times New Roman" w:cs="Times New Roman"/>
          <w:sz w:val="28"/>
          <w:szCs w:val="28"/>
        </w:rPr>
        <w:t xml:space="preserve"> класи)</w:t>
      </w:r>
      <w:r w:rsidRPr="00C21B5A">
        <w:rPr>
          <w:rFonts w:ascii="Times New Roman" w:eastAsia="Calibri" w:hAnsi="Times New Roman" w:cs="Times New Roman"/>
          <w:sz w:val="28"/>
          <w:szCs w:val="28"/>
        </w:rPr>
        <w:t xml:space="preserve"> Запорізької гімназії № 107  має на меті досягнення учнями очікуваних результатів навчання, визначених Державним стандартом </w:t>
      </w:r>
      <w:r w:rsidRPr="00F7320C">
        <w:rPr>
          <w:rFonts w:ascii="Times New Roman" w:eastAsia="Calibri" w:hAnsi="Times New Roman" w:cs="Times New Roman"/>
          <w:sz w:val="28"/>
          <w:szCs w:val="28"/>
        </w:rPr>
        <w:t xml:space="preserve">базової </w:t>
      </w:r>
      <w:r>
        <w:rPr>
          <w:rFonts w:ascii="Times New Roman" w:eastAsia="Calibri" w:hAnsi="Times New Roman" w:cs="Times New Roman"/>
          <w:sz w:val="28"/>
          <w:szCs w:val="28"/>
        </w:rPr>
        <w:t xml:space="preserve">середньої </w:t>
      </w:r>
      <w:r w:rsidRPr="00C21B5A">
        <w:rPr>
          <w:rFonts w:ascii="Times New Roman" w:eastAsia="Calibri" w:hAnsi="Times New Roman" w:cs="Times New Roman"/>
          <w:sz w:val="28"/>
          <w:szCs w:val="28"/>
        </w:rPr>
        <w:t xml:space="preserve">освіти. </w:t>
      </w:r>
    </w:p>
    <w:p w:rsidR="00C21B5A" w:rsidRPr="009B0508" w:rsidRDefault="00C21B5A" w:rsidP="009B0508">
      <w:pPr>
        <w:spacing w:after="0" w:line="240" w:lineRule="auto"/>
        <w:ind w:firstLine="708"/>
        <w:jc w:val="both"/>
        <w:rPr>
          <w:rFonts w:ascii="Times New Roman" w:eastAsia="Calibri" w:hAnsi="Times New Roman" w:cs="Times New Roman"/>
          <w:sz w:val="28"/>
          <w:szCs w:val="28"/>
        </w:rPr>
      </w:pPr>
    </w:p>
    <w:p w:rsidR="004D0F66" w:rsidRDefault="004D0F66" w:rsidP="004D0F66">
      <w:pPr>
        <w:spacing w:after="0" w:line="240" w:lineRule="auto"/>
        <w:jc w:val="both"/>
        <w:rPr>
          <w:rFonts w:ascii="Calibri" w:eastAsia="Calibri" w:hAnsi="Calibri" w:cs="Times New Roman"/>
        </w:rPr>
      </w:pPr>
    </w:p>
    <w:p w:rsidR="00C21B5A" w:rsidRDefault="00C21B5A" w:rsidP="004D0F66">
      <w:pPr>
        <w:spacing w:after="0" w:line="240" w:lineRule="auto"/>
        <w:jc w:val="both"/>
        <w:rPr>
          <w:rFonts w:ascii="Calibri" w:eastAsia="Calibri" w:hAnsi="Calibri" w:cs="Times New Roman"/>
        </w:rPr>
      </w:pPr>
    </w:p>
    <w:sectPr w:rsidR="00C21B5A" w:rsidSect="00FA552A">
      <w:footerReference w:type="default" r:id="rId10"/>
      <w:pgSz w:w="11906" w:h="16838"/>
      <w:pgMar w:top="993"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C0" w:rsidRDefault="005576C0" w:rsidP="00FA552A">
      <w:pPr>
        <w:spacing w:after="0" w:line="240" w:lineRule="auto"/>
      </w:pPr>
      <w:r>
        <w:separator/>
      </w:r>
    </w:p>
  </w:endnote>
  <w:endnote w:type="continuationSeparator" w:id="0">
    <w:p w:rsidR="005576C0" w:rsidRDefault="005576C0" w:rsidP="00FA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Segoe U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889184"/>
      <w:docPartObj>
        <w:docPartGallery w:val="Page Numbers (Bottom of Page)"/>
        <w:docPartUnique/>
      </w:docPartObj>
    </w:sdtPr>
    <w:sdtEndPr/>
    <w:sdtContent>
      <w:p w:rsidR="00531865" w:rsidRDefault="00DB7E51">
        <w:pPr>
          <w:pStyle w:val="a8"/>
          <w:jc w:val="right"/>
        </w:pPr>
        <w:r>
          <w:fldChar w:fldCharType="begin"/>
        </w:r>
        <w:r w:rsidR="00531865">
          <w:instrText>PAGE   \* MERGEFORMAT</w:instrText>
        </w:r>
        <w:r>
          <w:fldChar w:fldCharType="separate"/>
        </w:r>
        <w:r w:rsidR="00FE592D" w:rsidRPr="00FE592D">
          <w:rPr>
            <w:noProof/>
            <w:lang w:val="ru-RU"/>
          </w:rPr>
          <w:t>5</w:t>
        </w:r>
        <w:r>
          <w:fldChar w:fldCharType="end"/>
        </w:r>
      </w:p>
    </w:sdtContent>
  </w:sdt>
  <w:p w:rsidR="00531865" w:rsidRDefault="005318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C0" w:rsidRDefault="005576C0" w:rsidP="00FA552A">
      <w:pPr>
        <w:spacing w:after="0" w:line="240" w:lineRule="auto"/>
      </w:pPr>
      <w:r>
        <w:separator/>
      </w:r>
    </w:p>
  </w:footnote>
  <w:footnote w:type="continuationSeparator" w:id="0">
    <w:p w:rsidR="005576C0" w:rsidRDefault="005576C0" w:rsidP="00FA5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42B"/>
    <w:multiLevelType w:val="hybridMultilevel"/>
    <w:tmpl w:val="0ED41C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351AC"/>
    <w:multiLevelType w:val="hybridMultilevel"/>
    <w:tmpl w:val="B00AE4EA"/>
    <w:lvl w:ilvl="0" w:tplc="924CE1A8">
      <w:start w:val="1"/>
      <w:numFmt w:val="decimal"/>
      <w:lvlText w:val="%1."/>
      <w:lvlJc w:val="left"/>
      <w:pPr>
        <w:ind w:left="786"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C072CF"/>
    <w:multiLevelType w:val="hybridMultilevel"/>
    <w:tmpl w:val="6B4499E2"/>
    <w:lvl w:ilvl="0" w:tplc="CBBC82B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2108622E"/>
    <w:multiLevelType w:val="hybridMultilevel"/>
    <w:tmpl w:val="B8A41312"/>
    <w:lvl w:ilvl="0" w:tplc="1014211C">
      <w:start w:val="1"/>
      <w:numFmt w:val="decimal"/>
      <w:lvlText w:val="%1)"/>
      <w:lvlJc w:val="left"/>
      <w:pPr>
        <w:ind w:left="1070" w:hanging="360"/>
      </w:pPr>
      <w:rPr>
        <w:rFonts w:ascii="Times New Roman" w:hAnsi="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62F14FC"/>
    <w:multiLevelType w:val="hybridMultilevel"/>
    <w:tmpl w:val="3772A2E4"/>
    <w:lvl w:ilvl="0" w:tplc="21BED4B2">
      <w:start w:val="3"/>
      <w:numFmt w:val="decimal"/>
      <w:lvlText w:val="%1."/>
      <w:lvlJc w:val="left"/>
      <w:pPr>
        <w:ind w:left="1146" w:hanging="360"/>
      </w:pPr>
      <w:rPr>
        <w:rFonts w:eastAsia="Calibri" w:hint="default"/>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5">
    <w:nsid w:val="3C623429"/>
    <w:multiLevelType w:val="hybridMultilevel"/>
    <w:tmpl w:val="7542FE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871D8D"/>
    <w:multiLevelType w:val="hybridMultilevel"/>
    <w:tmpl w:val="DA6034AC"/>
    <w:lvl w:ilvl="0" w:tplc="FB28BBDA">
      <w:start w:val="1"/>
      <w:numFmt w:val="decimal"/>
      <w:lvlText w:val="%1)"/>
      <w:lvlJc w:val="left"/>
      <w:pPr>
        <w:ind w:left="1429" w:hanging="360"/>
      </w:pPr>
      <w:rPr>
        <w:rFonts w:hint="default"/>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601F4659"/>
    <w:multiLevelType w:val="hybridMultilevel"/>
    <w:tmpl w:val="F1A00648"/>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63F215F1"/>
    <w:multiLevelType w:val="hybridMultilevel"/>
    <w:tmpl w:val="5A1A124E"/>
    <w:lvl w:ilvl="0" w:tplc="6EC27C1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71150415"/>
    <w:multiLevelType w:val="hybridMultilevel"/>
    <w:tmpl w:val="E9BC77B6"/>
    <w:lvl w:ilvl="0" w:tplc="684809A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8"/>
  </w:num>
  <w:num w:numId="3">
    <w:abstractNumId w:val="3"/>
  </w:num>
  <w:num w:numId="4">
    <w:abstractNumId w:val="9"/>
  </w:num>
  <w:num w:numId="5">
    <w:abstractNumId w:val="6"/>
  </w:num>
  <w:num w:numId="6">
    <w:abstractNumId w:val="4"/>
  </w:num>
  <w:num w:numId="7">
    <w:abstractNumId w:val="2"/>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541B"/>
    <w:rsid w:val="00003497"/>
    <w:rsid w:val="00014993"/>
    <w:rsid w:val="00016F3A"/>
    <w:rsid w:val="0002058C"/>
    <w:rsid w:val="00023200"/>
    <w:rsid w:val="00031899"/>
    <w:rsid w:val="00043F3B"/>
    <w:rsid w:val="00044F1B"/>
    <w:rsid w:val="00053A0B"/>
    <w:rsid w:val="000653A2"/>
    <w:rsid w:val="00071C53"/>
    <w:rsid w:val="00071C98"/>
    <w:rsid w:val="00074D2E"/>
    <w:rsid w:val="00076C50"/>
    <w:rsid w:val="00091C4E"/>
    <w:rsid w:val="000929CE"/>
    <w:rsid w:val="000A2863"/>
    <w:rsid w:val="000A7F80"/>
    <w:rsid w:val="000B2C46"/>
    <w:rsid w:val="000B3CEB"/>
    <w:rsid w:val="000B4B63"/>
    <w:rsid w:val="000C13C6"/>
    <w:rsid w:val="000C7073"/>
    <w:rsid w:val="000D3A8F"/>
    <w:rsid w:val="000D6E51"/>
    <w:rsid w:val="000E1274"/>
    <w:rsid w:val="000E47D5"/>
    <w:rsid w:val="000E5772"/>
    <w:rsid w:val="000E6AE3"/>
    <w:rsid w:val="000F5F27"/>
    <w:rsid w:val="001032F4"/>
    <w:rsid w:val="0010655C"/>
    <w:rsid w:val="00110642"/>
    <w:rsid w:val="001302DC"/>
    <w:rsid w:val="00165305"/>
    <w:rsid w:val="001653A1"/>
    <w:rsid w:val="00166C8C"/>
    <w:rsid w:val="00170BF9"/>
    <w:rsid w:val="00175B70"/>
    <w:rsid w:val="0018652C"/>
    <w:rsid w:val="001B3E6E"/>
    <w:rsid w:val="001B6DCE"/>
    <w:rsid w:val="001F215E"/>
    <w:rsid w:val="001F69CD"/>
    <w:rsid w:val="002039EE"/>
    <w:rsid w:val="00216DF9"/>
    <w:rsid w:val="00220E55"/>
    <w:rsid w:val="00233866"/>
    <w:rsid w:val="00243D49"/>
    <w:rsid w:val="00244F07"/>
    <w:rsid w:val="0024563E"/>
    <w:rsid w:val="0024588C"/>
    <w:rsid w:val="002511C6"/>
    <w:rsid w:val="00263482"/>
    <w:rsid w:val="002755E7"/>
    <w:rsid w:val="00276283"/>
    <w:rsid w:val="00277259"/>
    <w:rsid w:val="002A03F1"/>
    <w:rsid w:val="002B5C2F"/>
    <w:rsid w:val="002B6BEE"/>
    <w:rsid w:val="002B7B37"/>
    <w:rsid w:val="002C3003"/>
    <w:rsid w:val="002C74B1"/>
    <w:rsid w:val="002D605B"/>
    <w:rsid w:val="002E1432"/>
    <w:rsid w:val="002E6D2D"/>
    <w:rsid w:val="002F1F8D"/>
    <w:rsid w:val="002F3CDE"/>
    <w:rsid w:val="0030649A"/>
    <w:rsid w:val="00307FB5"/>
    <w:rsid w:val="003132A8"/>
    <w:rsid w:val="00316083"/>
    <w:rsid w:val="00320CC9"/>
    <w:rsid w:val="00324064"/>
    <w:rsid w:val="00332C8F"/>
    <w:rsid w:val="0034017B"/>
    <w:rsid w:val="0034541B"/>
    <w:rsid w:val="00345A56"/>
    <w:rsid w:val="00352273"/>
    <w:rsid w:val="0036259B"/>
    <w:rsid w:val="00371726"/>
    <w:rsid w:val="00372D7B"/>
    <w:rsid w:val="00377ACD"/>
    <w:rsid w:val="003811DC"/>
    <w:rsid w:val="003830B2"/>
    <w:rsid w:val="003848A3"/>
    <w:rsid w:val="00384E17"/>
    <w:rsid w:val="00386A72"/>
    <w:rsid w:val="003904DD"/>
    <w:rsid w:val="003A39A3"/>
    <w:rsid w:val="003A6D5A"/>
    <w:rsid w:val="003C2F9C"/>
    <w:rsid w:val="003D3E95"/>
    <w:rsid w:val="003D5467"/>
    <w:rsid w:val="003D6002"/>
    <w:rsid w:val="003E074C"/>
    <w:rsid w:val="003E45DB"/>
    <w:rsid w:val="003F142B"/>
    <w:rsid w:val="00403FAC"/>
    <w:rsid w:val="00413DA0"/>
    <w:rsid w:val="004152E5"/>
    <w:rsid w:val="00416FC1"/>
    <w:rsid w:val="00423343"/>
    <w:rsid w:val="00452FB8"/>
    <w:rsid w:val="004603F2"/>
    <w:rsid w:val="00463C46"/>
    <w:rsid w:val="00464E43"/>
    <w:rsid w:val="004653A6"/>
    <w:rsid w:val="004656D3"/>
    <w:rsid w:val="00466BD5"/>
    <w:rsid w:val="00482605"/>
    <w:rsid w:val="00491453"/>
    <w:rsid w:val="00493B7D"/>
    <w:rsid w:val="004949A9"/>
    <w:rsid w:val="004A6135"/>
    <w:rsid w:val="004A643F"/>
    <w:rsid w:val="004B09A8"/>
    <w:rsid w:val="004B2CA8"/>
    <w:rsid w:val="004C4706"/>
    <w:rsid w:val="004D0F66"/>
    <w:rsid w:val="004D4EBF"/>
    <w:rsid w:val="004D7C2D"/>
    <w:rsid w:val="004E1766"/>
    <w:rsid w:val="004F26B3"/>
    <w:rsid w:val="00502659"/>
    <w:rsid w:val="00506BAA"/>
    <w:rsid w:val="00522B91"/>
    <w:rsid w:val="00523438"/>
    <w:rsid w:val="00530BDF"/>
    <w:rsid w:val="00531865"/>
    <w:rsid w:val="0053207E"/>
    <w:rsid w:val="00535BC3"/>
    <w:rsid w:val="00536B75"/>
    <w:rsid w:val="005467C4"/>
    <w:rsid w:val="00551C03"/>
    <w:rsid w:val="005576C0"/>
    <w:rsid w:val="00565992"/>
    <w:rsid w:val="00571FCE"/>
    <w:rsid w:val="005741E8"/>
    <w:rsid w:val="0058168F"/>
    <w:rsid w:val="0058172B"/>
    <w:rsid w:val="00582D18"/>
    <w:rsid w:val="005853E5"/>
    <w:rsid w:val="005915DD"/>
    <w:rsid w:val="00592FBB"/>
    <w:rsid w:val="00594EC7"/>
    <w:rsid w:val="005A1009"/>
    <w:rsid w:val="005B2692"/>
    <w:rsid w:val="005B3C50"/>
    <w:rsid w:val="005C37EF"/>
    <w:rsid w:val="005C7115"/>
    <w:rsid w:val="005C7DB5"/>
    <w:rsid w:val="005D2DBC"/>
    <w:rsid w:val="005E14AC"/>
    <w:rsid w:val="005F7843"/>
    <w:rsid w:val="00603ABB"/>
    <w:rsid w:val="006045F1"/>
    <w:rsid w:val="006071ED"/>
    <w:rsid w:val="00607447"/>
    <w:rsid w:val="00616E3A"/>
    <w:rsid w:val="00621511"/>
    <w:rsid w:val="006373B2"/>
    <w:rsid w:val="006508A7"/>
    <w:rsid w:val="006547A6"/>
    <w:rsid w:val="006660BE"/>
    <w:rsid w:val="006671ED"/>
    <w:rsid w:val="00676006"/>
    <w:rsid w:val="006824F8"/>
    <w:rsid w:val="006A7F8E"/>
    <w:rsid w:val="006C2B72"/>
    <w:rsid w:val="006C646D"/>
    <w:rsid w:val="006F7CE2"/>
    <w:rsid w:val="0070215E"/>
    <w:rsid w:val="00707453"/>
    <w:rsid w:val="00710035"/>
    <w:rsid w:val="00713661"/>
    <w:rsid w:val="00713904"/>
    <w:rsid w:val="007230E0"/>
    <w:rsid w:val="0072596F"/>
    <w:rsid w:val="00732831"/>
    <w:rsid w:val="00750C9C"/>
    <w:rsid w:val="007525AE"/>
    <w:rsid w:val="00765C39"/>
    <w:rsid w:val="00766219"/>
    <w:rsid w:val="007751CB"/>
    <w:rsid w:val="00776C08"/>
    <w:rsid w:val="00777BD5"/>
    <w:rsid w:val="00777FC3"/>
    <w:rsid w:val="00782927"/>
    <w:rsid w:val="00792738"/>
    <w:rsid w:val="00793A09"/>
    <w:rsid w:val="007B27CD"/>
    <w:rsid w:val="007B3FEC"/>
    <w:rsid w:val="007B7CF3"/>
    <w:rsid w:val="007C072A"/>
    <w:rsid w:val="007D0414"/>
    <w:rsid w:val="007D2176"/>
    <w:rsid w:val="007D5E38"/>
    <w:rsid w:val="007F1A35"/>
    <w:rsid w:val="007F1EDD"/>
    <w:rsid w:val="007F45EB"/>
    <w:rsid w:val="007F5506"/>
    <w:rsid w:val="007F6074"/>
    <w:rsid w:val="00803428"/>
    <w:rsid w:val="00806C43"/>
    <w:rsid w:val="008102E7"/>
    <w:rsid w:val="0081163A"/>
    <w:rsid w:val="00815734"/>
    <w:rsid w:val="00840DCB"/>
    <w:rsid w:val="00841CB1"/>
    <w:rsid w:val="00842721"/>
    <w:rsid w:val="0085649A"/>
    <w:rsid w:val="008570E2"/>
    <w:rsid w:val="0086023D"/>
    <w:rsid w:val="008622D6"/>
    <w:rsid w:val="00864FF0"/>
    <w:rsid w:val="00867695"/>
    <w:rsid w:val="008812B9"/>
    <w:rsid w:val="00883BE3"/>
    <w:rsid w:val="0089030B"/>
    <w:rsid w:val="00893351"/>
    <w:rsid w:val="00894ED6"/>
    <w:rsid w:val="008B08EF"/>
    <w:rsid w:val="008B0E85"/>
    <w:rsid w:val="008B7CF8"/>
    <w:rsid w:val="008C40D6"/>
    <w:rsid w:val="008D19DA"/>
    <w:rsid w:val="008D787D"/>
    <w:rsid w:val="008E03FE"/>
    <w:rsid w:val="008F3954"/>
    <w:rsid w:val="00912C14"/>
    <w:rsid w:val="00913E84"/>
    <w:rsid w:val="009363B4"/>
    <w:rsid w:val="00947DD6"/>
    <w:rsid w:val="00952B2E"/>
    <w:rsid w:val="009539FE"/>
    <w:rsid w:val="00966711"/>
    <w:rsid w:val="009800E7"/>
    <w:rsid w:val="00985D4B"/>
    <w:rsid w:val="00995908"/>
    <w:rsid w:val="00995931"/>
    <w:rsid w:val="009B0508"/>
    <w:rsid w:val="009C38C6"/>
    <w:rsid w:val="009D1AE6"/>
    <w:rsid w:val="009D5F62"/>
    <w:rsid w:val="009E2087"/>
    <w:rsid w:val="009E4C62"/>
    <w:rsid w:val="009F119B"/>
    <w:rsid w:val="009F2E8E"/>
    <w:rsid w:val="00A06ED0"/>
    <w:rsid w:val="00A1718E"/>
    <w:rsid w:val="00A2761C"/>
    <w:rsid w:val="00A3068B"/>
    <w:rsid w:val="00A41C44"/>
    <w:rsid w:val="00A5550E"/>
    <w:rsid w:val="00A57106"/>
    <w:rsid w:val="00A65533"/>
    <w:rsid w:val="00A8534B"/>
    <w:rsid w:val="00AA3305"/>
    <w:rsid w:val="00AA6ED6"/>
    <w:rsid w:val="00AA74B1"/>
    <w:rsid w:val="00AC229F"/>
    <w:rsid w:val="00AC623C"/>
    <w:rsid w:val="00B02069"/>
    <w:rsid w:val="00B02B59"/>
    <w:rsid w:val="00B02DCD"/>
    <w:rsid w:val="00B03A4C"/>
    <w:rsid w:val="00B14967"/>
    <w:rsid w:val="00B16D89"/>
    <w:rsid w:val="00B223EF"/>
    <w:rsid w:val="00B244C3"/>
    <w:rsid w:val="00B3030C"/>
    <w:rsid w:val="00B339CB"/>
    <w:rsid w:val="00B37D5F"/>
    <w:rsid w:val="00B413C3"/>
    <w:rsid w:val="00B4716E"/>
    <w:rsid w:val="00B51824"/>
    <w:rsid w:val="00B550D2"/>
    <w:rsid w:val="00B555E6"/>
    <w:rsid w:val="00B62EDB"/>
    <w:rsid w:val="00B706A8"/>
    <w:rsid w:val="00B722BB"/>
    <w:rsid w:val="00B7759B"/>
    <w:rsid w:val="00B81A7E"/>
    <w:rsid w:val="00B86C4C"/>
    <w:rsid w:val="00B90125"/>
    <w:rsid w:val="00B9087B"/>
    <w:rsid w:val="00BB4C38"/>
    <w:rsid w:val="00BD1116"/>
    <w:rsid w:val="00BD36E9"/>
    <w:rsid w:val="00BD3AFE"/>
    <w:rsid w:val="00BE515E"/>
    <w:rsid w:val="00BF0D83"/>
    <w:rsid w:val="00BF1B6F"/>
    <w:rsid w:val="00BF3277"/>
    <w:rsid w:val="00BF677D"/>
    <w:rsid w:val="00C14D0C"/>
    <w:rsid w:val="00C21B5A"/>
    <w:rsid w:val="00C266C4"/>
    <w:rsid w:val="00C46665"/>
    <w:rsid w:val="00C46F5C"/>
    <w:rsid w:val="00C54178"/>
    <w:rsid w:val="00C54223"/>
    <w:rsid w:val="00C655AA"/>
    <w:rsid w:val="00C747B1"/>
    <w:rsid w:val="00C74F2C"/>
    <w:rsid w:val="00C902B5"/>
    <w:rsid w:val="00CA21DE"/>
    <w:rsid w:val="00CB7A13"/>
    <w:rsid w:val="00CC0092"/>
    <w:rsid w:val="00CC1666"/>
    <w:rsid w:val="00CC3144"/>
    <w:rsid w:val="00CF6FF3"/>
    <w:rsid w:val="00D002D4"/>
    <w:rsid w:val="00D03F97"/>
    <w:rsid w:val="00D0611C"/>
    <w:rsid w:val="00D12F3C"/>
    <w:rsid w:val="00D13F45"/>
    <w:rsid w:val="00D21123"/>
    <w:rsid w:val="00D24309"/>
    <w:rsid w:val="00D243B1"/>
    <w:rsid w:val="00D26BC4"/>
    <w:rsid w:val="00D32B5D"/>
    <w:rsid w:val="00D430AA"/>
    <w:rsid w:val="00D455DA"/>
    <w:rsid w:val="00D507FB"/>
    <w:rsid w:val="00D544A2"/>
    <w:rsid w:val="00D61BD0"/>
    <w:rsid w:val="00D64CEB"/>
    <w:rsid w:val="00D65CDA"/>
    <w:rsid w:val="00D93189"/>
    <w:rsid w:val="00D96045"/>
    <w:rsid w:val="00DA0A9B"/>
    <w:rsid w:val="00DA3787"/>
    <w:rsid w:val="00DA5077"/>
    <w:rsid w:val="00DB7E51"/>
    <w:rsid w:val="00DC5A89"/>
    <w:rsid w:val="00E0448D"/>
    <w:rsid w:val="00E23F38"/>
    <w:rsid w:val="00E2436C"/>
    <w:rsid w:val="00E3687B"/>
    <w:rsid w:val="00E37D0D"/>
    <w:rsid w:val="00E42539"/>
    <w:rsid w:val="00E4394C"/>
    <w:rsid w:val="00E450CC"/>
    <w:rsid w:val="00E75A98"/>
    <w:rsid w:val="00E91EDC"/>
    <w:rsid w:val="00E941B2"/>
    <w:rsid w:val="00E95543"/>
    <w:rsid w:val="00EA5A33"/>
    <w:rsid w:val="00EC163B"/>
    <w:rsid w:val="00ED087D"/>
    <w:rsid w:val="00EE3994"/>
    <w:rsid w:val="00EF1CE0"/>
    <w:rsid w:val="00EF285B"/>
    <w:rsid w:val="00F0040A"/>
    <w:rsid w:val="00F02B4F"/>
    <w:rsid w:val="00F04E72"/>
    <w:rsid w:val="00F11A45"/>
    <w:rsid w:val="00F14A8E"/>
    <w:rsid w:val="00F219F9"/>
    <w:rsid w:val="00F3114F"/>
    <w:rsid w:val="00F4023D"/>
    <w:rsid w:val="00F60912"/>
    <w:rsid w:val="00F64146"/>
    <w:rsid w:val="00F845FB"/>
    <w:rsid w:val="00F90D16"/>
    <w:rsid w:val="00F955B1"/>
    <w:rsid w:val="00F971C1"/>
    <w:rsid w:val="00FA552A"/>
    <w:rsid w:val="00FB5C8C"/>
    <w:rsid w:val="00FC16D1"/>
    <w:rsid w:val="00FC1C5B"/>
    <w:rsid w:val="00FC3D75"/>
    <w:rsid w:val="00FD489A"/>
    <w:rsid w:val="00FD7DAC"/>
    <w:rsid w:val="00FE023E"/>
    <w:rsid w:val="00FE592D"/>
    <w:rsid w:val="00FF3A42"/>
    <w:rsid w:val="00FF603F"/>
    <w:rsid w:val="00FF78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59"/>
    <w:rsid w:val="0096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af0">
    <w:name w:val="Нормальний текст"/>
    <w:basedOn w:val="a"/>
    <w:uiPriority w:val="99"/>
    <w:rsid w:val="00372D7B"/>
    <w:pPr>
      <w:spacing w:before="120" w:after="0" w:line="240" w:lineRule="auto"/>
      <w:ind w:firstLine="567"/>
    </w:pPr>
    <w:rPr>
      <w:rFonts w:ascii="Antiqua" w:eastAsia="Times New Roman" w:hAnsi="Antiqua" w:cs="Times New Roman"/>
      <w:sz w:val="26"/>
      <w:szCs w:val="20"/>
      <w:lang w:eastAsia="ru-RU"/>
    </w:rPr>
  </w:style>
  <w:style w:type="paragraph" w:customStyle="1" w:styleId="1">
    <w:name w:val="Абзац списка1"/>
    <w:basedOn w:val="a"/>
    <w:rsid w:val="00B244C3"/>
    <w:pPr>
      <w:spacing w:after="200" w:line="276" w:lineRule="auto"/>
      <w:ind w:left="720"/>
      <w:contextualSpacing/>
    </w:pPr>
    <w:rPr>
      <w:rFonts w:ascii="Calibri" w:eastAsia="Times New Roman" w:hAnsi="Calibri" w:cs="Times New Roman"/>
      <w:lang w:val="ru-RU"/>
    </w:rPr>
  </w:style>
  <w:style w:type="table" w:customStyle="1" w:styleId="10">
    <w:name w:val="Сетка таблицы1"/>
    <w:basedOn w:val="a1"/>
    <w:next w:val="aa"/>
    <w:uiPriority w:val="59"/>
    <w:rsid w:val="002B5C2F"/>
    <w:pPr>
      <w:spacing w:after="0" w:line="240" w:lineRule="auto"/>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4D0C"/>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39"/>
    <w:rsid w:val="0096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semiHidden/>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af0">
    <w:name w:val="Нормальний текст"/>
    <w:basedOn w:val="a"/>
    <w:uiPriority w:val="99"/>
    <w:rsid w:val="00372D7B"/>
    <w:pPr>
      <w:spacing w:before="120" w:after="0" w:line="240" w:lineRule="auto"/>
      <w:ind w:firstLine="567"/>
    </w:pPr>
    <w:rPr>
      <w:rFonts w:ascii="Antiqua" w:eastAsia="Times New Roman" w:hAnsi="Antiqua" w:cs="Times New Roman"/>
      <w:sz w:val="26"/>
      <w:szCs w:val="20"/>
      <w:lang w:eastAsia="ru-RU"/>
    </w:rPr>
  </w:style>
  <w:style w:type="paragraph" w:customStyle="1" w:styleId="1">
    <w:name w:val="Абзац списка1"/>
    <w:basedOn w:val="a"/>
    <w:rsid w:val="00B244C3"/>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A55F-4B71-4580-8154-B342909C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9</Pages>
  <Words>12622</Words>
  <Characters>7195</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Григорівна</dc:creator>
  <cp:lastModifiedBy>Пользователь</cp:lastModifiedBy>
  <cp:revision>194</cp:revision>
  <cp:lastPrinted>2025-08-10T17:39:00Z</cp:lastPrinted>
  <dcterms:created xsi:type="dcterms:W3CDTF">2022-06-28T14:47:00Z</dcterms:created>
  <dcterms:modified xsi:type="dcterms:W3CDTF">2025-09-12T19:16:00Z</dcterms:modified>
</cp:coreProperties>
</file>