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5E3" w:rsidRPr="009C045E" w:rsidRDefault="009315E3" w:rsidP="009315E3">
      <w:pPr>
        <w:ind w:left="5529"/>
        <w:jc w:val="both"/>
        <w:rPr>
          <w:color w:val="auto"/>
          <w:sz w:val="28"/>
          <w:szCs w:val="28"/>
        </w:rPr>
      </w:pPr>
      <w:r>
        <w:rPr>
          <w:sz w:val="28"/>
          <w:szCs w:val="28"/>
        </w:rPr>
        <w:t>Схвалено та з</w:t>
      </w:r>
      <w:r w:rsidRPr="009C045E">
        <w:rPr>
          <w:sz w:val="28"/>
          <w:szCs w:val="28"/>
        </w:rPr>
        <w:t>атверджено</w:t>
      </w:r>
    </w:p>
    <w:p w:rsidR="009315E3" w:rsidRPr="009C045E" w:rsidRDefault="009315E3" w:rsidP="009315E3">
      <w:pPr>
        <w:ind w:left="5529"/>
        <w:jc w:val="both"/>
        <w:rPr>
          <w:sz w:val="28"/>
          <w:szCs w:val="28"/>
        </w:rPr>
      </w:pPr>
      <w:r>
        <w:rPr>
          <w:sz w:val="28"/>
          <w:szCs w:val="28"/>
        </w:rPr>
        <w:t>р</w:t>
      </w:r>
      <w:r w:rsidRPr="009C045E">
        <w:rPr>
          <w:sz w:val="28"/>
          <w:szCs w:val="28"/>
        </w:rPr>
        <w:t>ішення</w:t>
      </w:r>
      <w:r>
        <w:rPr>
          <w:sz w:val="28"/>
          <w:szCs w:val="28"/>
        </w:rPr>
        <w:t xml:space="preserve">м </w:t>
      </w:r>
      <w:r w:rsidRPr="009C045E">
        <w:rPr>
          <w:sz w:val="28"/>
          <w:szCs w:val="28"/>
        </w:rPr>
        <w:t>педагогічної ради</w:t>
      </w:r>
    </w:p>
    <w:p w:rsidR="009315E3" w:rsidRPr="009C045E" w:rsidRDefault="00C032A0" w:rsidP="009315E3">
      <w:pPr>
        <w:ind w:left="5529"/>
        <w:jc w:val="both"/>
        <w:rPr>
          <w:sz w:val="28"/>
          <w:szCs w:val="28"/>
        </w:rPr>
      </w:pPr>
      <w:r>
        <w:rPr>
          <w:sz w:val="28"/>
          <w:szCs w:val="28"/>
        </w:rPr>
        <w:t xml:space="preserve">протокол </w:t>
      </w:r>
      <w:bookmarkStart w:id="0" w:name="_GoBack"/>
      <w:bookmarkEnd w:id="0"/>
      <w:r>
        <w:rPr>
          <w:sz w:val="28"/>
          <w:szCs w:val="28"/>
        </w:rPr>
        <w:t xml:space="preserve">№ 7 </w:t>
      </w:r>
      <w:r w:rsidR="009315E3" w:rsidRPr="009D6BD1">
        <w:rPr>
          <w:sz w:val="28"/>
          <w:szCs w:val="28"/>
        </w:rPr>
        <w:t xml:space="preserve">від </w:t>
      </w:r>
      <w:r>
        <w:rPr>
          <w:sz w:val="28"/>
          <w:szCs w:val="28"/>
        </w:rPr>
        <w:t>22.01.2021</w:t>
      </w:r>
    </w:p>
    <w:p w:rsidR="009315E3" w:rsidRPr="009C045E" w:rsidRDefault="00C032A0" w:rsidP="00C032A0">
      <w:pPr>
        <w:ind w:left="5529"/>
        <w:jc w:val="both"/>
        <w:rPr>
          <w:sz w:val="28"/>
          <w:szCs w:val="28"/>
        </w:rPr>
      </w:pPr>
      <w:r>
        <w:rPr>
          <w:sz w:val="28"/>
          <w:szCs w:val="28"/>
        </w:rPr>
        <w:t>наказ № 20-г від 22.01.2021</w:t>
      </w:r>
    </w:p>
    <w:p w:rsidR="009315E3" w:rsidRPr="009C045E" w:rsidRDefault="009315E3" w:rsidP="009315E3">
      <w:pPr>
        <w:rPr>
          <w:sz w:val="28"/>
          <w:szCs w:val="28"/>
        </w:rPr>
      </w:pPr>
    </w:p>
    <w:p w:rsidR="009315E3" w:rsidRPr="009315E3" w:rsidRDefault="009315E3" w:rsidP="009315E3">
      <w:pPr>
        <w:pStyle w:val="30"/>
        <w:shd w:val="clear" w:color="auto" w:fill="auto"/>
        <w:spacing w:after="0" w:line="240" w:lineRule="auto"/>
        <w:rPr>
          <w:lang w:val="ru-RU"/>
        </w:rPr>
      </w:pPr>
    </w:p>
    <w:p w:rsidR="009315E3" w:rsidRPr="009315E3" w:rsidRDefault="009315E3" w:rsidP="009315E3">
      <w:pPr>
        <w:pStyle w:val="30"/>
        <w:shd w:val="clear" w:color="auto" w:fill="auto"/>
        <w:spacing w:after="0" w:line="240" w:lineRule="auto"/>
        <w:rPr>
          <w:lang w:val="ru-RU"/>
        </w:rPr>
      </w:pPr>
    </w:p>
    <w:p w:rsidR="009315E3" w:rsidRPr="009C045E" w:rsidRDefault="009315E3" w:rsidP="009315E3">
      <w:pPr>
        <w:jc w:val="center"/>
        <w:rPr>
          <w:b/>
          <w:i/>
          <w:color w:val="000000" w:themeColor="text1"/>
          <w:sz w:val="28"/>
          <w:szCs w:val="28"/>
          <w:u w:val="single"/>
        </w:rPr>
      </w:pPr>
      <w:r w:rsidRPr="009C045E">
        <w:rPr>
          <w:b/>
          <w:color w:val="000000" w:themeColor="text1"/>
          <w:sz w:val="28"/>
          <w:szCs w:val="28"/>
        </w:rPr>
        <w:t>ПОЛОЖЕННЯ</w:t>
      </w:r>
    </w:p>
    <w:p w:rsidR="009315E3" w:rsidRPr="009C045E" w:rsidRDefault="009315E3" w:rsidP="009315E3">
      <w:pPr>
        <w:jc w:val="center"/>
        <w:rPr>
          <w:b/>
          <w:color w:val="000000" w:themeColor="text1"/>
          <w:sz w:val="28"/>
          <w:szCs w:val="28"/>
        </w:rPr>
      </w:pPr>
      <w:r w:rsidRPr="009C045E">
        <w:rPr>
          <w:b/>
          <w:color w:val="000000" w:themeColor="text1"/>
          <w:sz w:val="28"/>
          <w:szCs w:val="28"/>
          <w:shd w:val="clear" w:color="auto" w:fill="FFFFFF"/>
        </w:rPr>
        <w:t>про внутрішню систему забезпечення якості освіти</w:t>
      </w:r>
      <w:r w:rsidRPr="009C045E">
        <w:rPr>
          <w:b/>
          <w:color w:val="000000" w:themeColor="text1"/>
          <w:sz w:val="28"/>
          <w:szCs w:val="28"/>
        </w:rPr>
        <w:t xml:space="preserve"> </w:t>
      </w:r>
    </w:p>
    <w:p w:rsidR="009315E3" w:rsidRDefault="009315E3" w:rsidP="009315E3">
      <w:pPr>
        <w:jc w:val="center"/>
        <w:rPr>
          <w:b/>
          <w:color w:val="000000" w:themeColor="text1"/>
          <w:sz w:val="28"/>
          <w:szCs w:val="28"/>
        </w:rPr>
      </w:pPr>
      <w:r>
        <w:rPr>
          <w:b/>
          <w:color w:val="000000" w:themeColor="text1"/>
          <w:sz w:val="28"/>
          <w:szCs w:val="28"/>
        </w:rPr>
        <w:t xml:space="preserve">Запорізької гімназії №107 </w:t>
      </w:r>
    </w:p>
    <w:p w:rsidR="009315E3" w:rsidRPr="009C045E" w:rsidRDefault="009315E3" w:rsidP="009315E3">
      <w:pPr>
        <w:jc w:val="center"/>
        <w:rPr>
          <w:b/>
          <w:color w:val="000000" w:themeColor="text1"/>
          <w:sz w:val="28"/>
          <w:szCs w:val="28"/>
        </w:rPr>
      </w:pPr>
      <w:r>
        <w:rPr>
          <w:b/>
          <w:color w:val="000000" w:themeColor="text1"/>
          <w:sz w:val="28"/>
          <w:szCs w:val="28"/>
        </w:rPr>
        <w:t>Запорізької міської ради Запорізької обл</w:t>
      </w:r>
      <w:r w:rsidR="00224C5C">
        <w:rPr>
          <w:b/>
          <w:color w:val="000000" w:themeColor="text1"/>
          <w:sz w:val="28"/>
          <w:szCs w:val="28"/>
        </w:rPr>
        <w:t>а</w:t>
      </w:r>
      <w:r>
        <w:rPr>
          <w:b/>
          <w:color w:val="000000" w:themeColor="text1"/>
          <w:sz w:val="28"/>
          <w:szCs w:val="28"/>
        </w:rPr>
        <w:t>сті</w:t>
      </w:r>
    </w:p>
    <w:p w:rsidR="009315E3" w:rsidRPr="009C045E" w:rsidRDefault="009315E3" w:rsidP="009315E3">
      <w:pPr>
        <w:widowControl/>
        <w:autoSpaceDE w:val="0"/>
        <w:autoSpaceDN w:val="0"/>
        <w:adjustRightInd w:val="0"/>
        <w:jc w:val="center"/>
        <w:rPr>
          <w:b/>
          <w:bCs/>
          <w:color w:val="1539EB"/>
          <w:sz w:val="28"/>
          <w:szCs w:val="28"/>
          <w:lang w:bidi="ar-SA"/>
        </w:rPr>
      </w:pPr>
    </w:p>
    <w:p w:rsidR="009315E3" w:rsidRPr="009C045E" w:rsidRDefault="009315E3" w:rsidP="009315E3">
      <w:pPr>
        <w:widowControl/>
        <w:autoSpaceDE w:val="0"/>
        <w:autoSpaceDN w:val="0"/>
        <w:adjustRightInd w:val="0"/>
        <w:jc w:val="center"/>
        <w:rPr>
          <w:b/>
          <w:bCs/>
          <w:color w:val="1539EB"/>
          <w:sz w:val="28"/>
          <w:szCs w:val="28"/>
          <w:lang w:bidi="ar-SA"/>
        </w:rPr>
      </w:pPr>
    </w:p>
    <w:p w:rsidR="009315E3" w:rsidRPr="009C045E" w:rsidRDefault="009315E3" w:rsidP="009315E3">
      <w:pPr>
        <w:widowControl/>
        <w:autoSpaceDE w:val="0"/>
        <w:autoSpaceDN w:val="0"/>
        <w:adjustRightInd w:val="0"/>
        <w:jc w:val="center"/>
        <w:rPr>
          <w:b/>
          <w:bCs/>
          <w:sz w:val="28"/>
          <w:szCs w:val="28"/>
          <w:lang w:bidi="ar-SA"/>
        </w:rPr>
      </w:pPr>
    </w:p>
    <w:p w:rsidR="009315E3" w:rsidRPr="009C045E" w:rsidRDefault="009315E3" w:rsidP="009315E3">
      <w:pPr>
        <w:keepNext/>
        <w:keepLines/>
        <w:numPr>
          <w:ilvl w:val="0"/>
          <w:numId w:val="1"/>
        </w:numPr>
        <w:tabs>
          <w:tab w:val="left" w:pos="332"/>
        </w:tabs>
        <w:jc w:val="both"/>
        <w:outlineLvl w:val="2"/>
        <w:rPr>
          <w:b/>
          <w:sz w:val="28"/>
          <w:szCs w:val="28"/>
        </w:rPr>
      </w:pPr>
      <w:bookmarkStart w:id="1" w:name="bookmark13"/>
      <w:r w:rsidRPr="009C045E">
        <w:rPr>
          <w:b/>
          <w:sz w:val="28"/>
          <w:szCs w:val="28"/>
        </w:rPr>
        <w:t>Загальні положення.</w:t>
      </w:r>
      <w:bookmarkEnd w:id="1"/>
    </w:p>
    <w:p w:rsidR="009315E3" w:rsidRPr="00A34B7C" w:rsidRDefault="009315E3" w:rsidP="009315E3">
      <w:pPr>
        <w:pStyle w:val="a4"/>
        <w:numPr>
          <w:ilvl w:val="1"/>
          <w:numId w:val="2"/>
        </w:numPr>
        <w:ind w:left="0"/>
        <w:jc w:val="both"/>
        <w:rPr>
          <w:rStyle w:val="2"/>
          <w:i w:val="0"/>
          <w:iCs w:val="0"/>
          <w:sz w:val="28"/>
          <w:szCs w:val="28"/>
        </w:rPr>
      </w:pPr>
      <w:r w:rsidRPr="009C045E">
        <w:rPr>
          <w:sz w:val="28"/>
          <w:szCs w:val="28"/>
        </w:rPr>
        <w:t xml:space="preserve"> Дане Положення регламентує порядок, процедуру і форми проведення контролю якості освітнього процесу на рівні </w:t>
      </w:r>
      <w:r>
        <w:rPr>
          <w:sz w:val="28"/>
          <w:szCs w:val="28"/>
        </w:rPr>
        <w:t xml:space="preserve">закладу освіти </w:t>
      </w:r>
      <w:r w:rsidRPr="009C045E">
        <w:rPr>
          <w:sz w:val="28"/>
          <w:szCs w:val="28"/>
        </w:rPr>
        <w:t xml:space="preserve">у вигляді моніторингу </w:t>
      </w:r>
      <w:r w:rsidRPr="009C045E">
        <w:rPr>
          <w:rStyle w:val="2"/>
          <w:sz w:val="28"/>
          <w:szCs w:val="28"/>
        </w:rPr>
        <w:t>(далі</w:t>
      </w:r>
      <w:r w:rsidRPr="009C045E">
        <w:rPr>
          <w:sz w:val="28"/>
          <w:szCs w:val="28"/>
        </w:rPr>
        <w:t xml:space="preserve"> — </w:t>
      </w:r>
      <w:r w:rsidRPr="009C045E">
        <w:rPr>
          <w:rStyle w:val="2"/>
          <w:sz w:val="28"/>
          <w:szCs w:val="28"/>
        </w:rPr>
        <w:t>моніторинг).</w:t>
      </w:r>
    </w:p>
    <w:p w:rsidR="009315E3" w:rsidRPr="00A34B7C" w:rsidRDefault="009315E3" w:rsidP="009315E3">
      <w:pPr>
        <w:pStyle w:val="a4"/>
        <w:numPr>
          <w:ilvl w:val="1"/>
          <w:numId w:val="2"/>
        </w:numPr>
        <w:ind w:left="0"/>
        <w:jc w:val="both"/>
        <w:rPr>
          <w:sz w:val="28"/>
          <w:szCs w:val="28"/>
        </w:rPr>
      </w:pPr>
      <w:r w:rsidRPr="00A34B7C">
        <w:rPr>
          <w:sz w:val="28"/>
          <w:szCs w:val="28"/>
        </w:rPr>
        <w:t xml:space="preserve">Положення про внутрішню систему забезпечення якості освіти </w:t>
      </w:r>
      <w:r>
        <w:rPr>
          <w:sz w:val="28"/>
          <w:szCs w:val="28"/>
        </w:rPr>
        <w:t>Запорізької гімназії №107 Запорізької міської ради</w:t>
      </w:r>
      <w:r w:rsidRPr="00A34B7C">
        <w:rPr>
          <w:sz w:val="28"/>
          <w:szCs w:val="28"/>
        </w:rPr>
        <w:t xml:space="preserve"> Запорізької області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Статуту закладу освіти та інших нормативних документів.</w:t>
      </w:r>
    </w:p>
    <w:p w:rsidR="009315E3" w:rsidRPr="009C045E" w:rsidRDefault="009315E3" w:rsidP="009315E3">
      <w:pPr>
        <w:numPr>
          <w:ilvl w:val="1"/>
          <w:numId w:val="2"/>
        </w:numPr>
        <w:tabs>
          <w:tab w:val="left" w:pos="519"/>
        </w:tabs>
        <w:jc w:val="both"/>
        <w:rPr>
          <w:sz w:val="28"/>
          <w:szCs w:val="28"/>
        </w:rPr>
      </w:pPr>
      <w:r w:rsidRPr="009C045E">
        <w:rPr>
          <w:sz w:val="28"/>
          <w:szCs w:val="28"/>
        </w:rPr>
        <w:t xml:space="preserve">Дане Положення, спрямоване на підвищення якості освіти, активізацію й удосконалення діяльності </w:t>
      </w:r>
      <w:r>
        <w:rPr>
          <w:sz w:val="28"/>
          <w:szCs w:val="28"/>
        </w:rPr>
        <w:t>ЗГ №107</w:t>
      </w:r>
      <w:r w:rsidRPr="009C045E">
        <w:rPr>
          <w:sz w:val="28"/>
          <w:szCs w:val="28"/>
        </w:rPr>
        <w:t>.</w:t>
      </w:r>
    </w:p>
    <w:p w:rsidR="009315E3" w:rsidRPr="009C045E" w:rsidRDefault="009315E3" w:rsidP="009315E3">
      <w:pPr>
        <w:numPr>
          <w:ilvl w:val="1"/>
          <w:numId w:val="2"/>
        </w:numPr>
        <w:tabs>
          <w:tab w:val="left" w:pos="491"/>
        </w:tabs>
        <w:jc w:val="both"/>
        <w:rPr>
          <w:sz w:val="28"/>
          <w:szCs w:val="28"/>
        </w:rPr>
      </w:pPr>
      <w:r>
        <w:rPr>
          <w:sz w:val="28"/>
          <w:szCs w:val="28"/>
        </w:rPr>
        <w:t>Внутрішня</w:t>
      </w:r>
      <w:r w:rsidRPr="009C045E">
        <w:rPr>
          <w:sz w:val="28"/>
          <w:szCs w:val="28"/>
        </w:rPr>
        <w:t xml:space="preserve"> </w:t>
      </w:r>
      <w:r>
        <w:rPr>
          <w:sz w:val="28"/>
          <w:szCs w:val="28"/>
        </w:rPr>
        <w:t>система забезпечення якості освіти</w:t>
      </w:r>
      <w:r w:rsidRPr="009C045E">
        <w:rPr>
          <w:sz w:val="28"/>
          <w:szCs w:val="28"/>
        </w:rPr>
        <w:t xml:space="preserve"> передбачає </w:t>
      </w:r>
      <w:r w:rsidRPr="009C045E">
        <w:rPr>
          <w:rStyle w:val="2"/>
          <w:sz w:val="28"/>
          <w:szCs w:val="28"/>
        </w:rPr>
        <w:t>збирання</w:t>
      </w:r>
      <w:r w:rsidRPr="009C045E">
        <w:rPr>
          <w:sz w:val="28"/>
          <w:szCs w:val="28"/>
        </w:rPr>
        <w:t xml:space="preserve"> (первинні дані), </w:t>
      </w:r>
      <w:r w:rsidRPr="009C045E">
        <w:rPr>
          <w:rStyle w:val="2"/>
          <w:sz w:val="28"/>
          <w:szCs w:val="28"/>
        </w:rPr>
        <w:t>оброблення</w:t>
      </w:r>
      <w:r w:rsidRPr="009C045E">
        <w:rPr>
          <w:sz w:val="28"/>
          <w:szCs w:val="28"/>
        </w:rPr>
        <w:t xml:space="preserve"> (аналіз і оцінка якості освіти), </w:t>
      </w:r>
      <w:r w:rsidRPr="009C045E">
        <w:rPr>
          <w:rStyle w:val="2"/>
          <w:sz w:val="28"/>
          <w:szCs w:val="28"/>
        </w:rPr>
        <w:t xml:space="preserve">зберігання </w:t>
      </w:r>
      <w:r w:rsidRPr="009C045E">
        <w:rPr>
          <w:sz w:val="28"/>
          <w:szCs w:val="28"/>
        </w:rPr>
        <w:t xml:space="preserve">(формування і ведення бази даних) та </w:t>
      </w:r>
      <w:r w:rsidRPr="009C045E">
        <w:rPr>
          <w:rStyle w:val="2"/>
          <w:sz w:val="28"/>
          <w:szCs w:val="28"/>
        </w:rPr>
        <w:t>розповсюдження</w:t>
      </w:r>
      <w:r w:rsidRPr="009C045E">
        <w:rPr>
          <w:sz w:val="28"/>
          <w:szCs w:val="28"/>
        </w:rPr>
        <w:t xml:space="preserve"> інформації про стан освіти (адресне забезпечення користувачів статистичною й аналітичною інформацією), </w:t>
      </w:r>
      <w:r w:rsidRPr="009C045E">
        <w:rPr>
          <w:rStyle w:val="2"/>
          <w:sz w:val="28"/>
          <w:szCs w:val="28"/>
        </w:rPr>
        <w:t>прогнозування</w:t>
      </w:r>
      <w:r w:rsidRPr="009C045E">
        <w:rPr>
          <w:sz w:val="28"/>
          <w:szCs w:val="28"/>
        </w:rPr>
        <w:t xml:space="preserve"> на підставі об'єктивних даних динаміки й основних тенденцій її розвитку, </w:t>
      </w:r>
      <w:r w:rsidRPr="009C045E">
        <w:rPr>
          <w:rStyle w:val="2"/>
          <w:sz w:val="28"/>
          <w:szCs w:val="28"/>
        </w:rPr>
        <w:t>розроблення</w:t>
      </w:r>
      <w:r w:rsidRPr="009C045E">
        <w:rPr>
          <w:sz w:val="28"/>
          <w:szCs w:val="28"/>
        </w:rPr>
        <w:t xml:space="preserve"> науково обґрунтованих рекомендацій для прийняття управлінських рішень стосовно підвищення якості надання освітніх послуг закладом та ефективності функціонування освітнього процесу в цілому, </w:t>
      </w:r>
      <w:r w:rsidRPr="009C045E">
        <w:rPr>
          <w:rStyle w:val="2"/>
          <w:sz w:val="28"/>
          <w:szCs w:val="28"/>
        </w:rPr>
        <w:t>формування</w:t>
      </w:r>
      <w:r w:rsidRPr="009C045E">
        <w:rPr>
          <w:sz w:val="28"/>
          <w:szCs w:val="28"/>
        </w:rPr>
        <w:t xml:space="preserve"> завдань, тестів іншого інструментарію для оцінки якості освітнього процесу з методичними рекомендаціями.</w:t>
      </w:r>
    </w:p>
    <w:p w:rsidR="009315E3" w:rsidRPr="009C045E" w:rsidRDefault="009315E3" w:rsidP="009315E3">
      <w:pPr>
        <w:numPr>
          <w:ilvl w:val="1"/>
          <w:numId w:val="2"/>
        </w:numPr>
        <w:tabs>
          <w:tab w:val="left" w:pos="491"/>
        </w:tabs>
        <w:jc w:val="both"/>
        <w:rPr>
          <w:sz w:val="28"/>
          <w:szCs w:val="28"/>
        </w:rPr>
      </w:pPr>
      <w:r w:rsidRPr="009C045E">
        <w:rPr>
          <w:sz w:val="28"/>
          <w:szCs w:val="28"/>
        </w:rPr>
        <w:t>Під контролем у вигляді моніторингу розуміється діагностичний контроль, в результаті якого вивчаються умови, процес, результати освітньої діяльності з метою виявлення їх від</w:t>
      </w:r>
      <w:r w:rsidRPr="009C045E">
        <w:rPr>
          <w:sz w:val="28"/>
          <w:szCs w:val="28"/>
        </w:rPr>
        <w:softHyphen/>
        <w:t>повідності законодавчим, нормативно-правовим, інструктивно-методичним документам про освіту.</w:t>
      </w:r>
    </w:p>
    <w:p w:rsidR="009315E3" w:rsidRPr="009C045E" w:rsidRDefault="009315E3" w:rsidP="009315E3">
      <w:pPr>
        <w:numPr>
          <w:ilvl w:val="1"/>
          <w:numId w:val="2"/>
        </w:numPr>
        <w:tabs>
          <w:tab w:val="left" w:pos="491"/>
        </w:tabs>
        <w:jc w:val="both"/>
        <w:rPr>
          <w:sz w:val="28"/>
          <w:szCs w:val="28"/>
        </w:rPr>
      </w:pPr>
      <w:r w:rsidRPr="009C045E">
        <w:rPr>
          <w:sz w:val="28"/>
          <w:szCs w:val="28"/>
        </w:rPr>
        <w:t xml:space="preserve">Проведення моніторингових досліджень передбачає створення Ради (спеціальної групи аналітиків) моніторингу як структурного підрозділу </w:t>
      </w:r>
      <w:r w:rsidRPr="009C045E">
        <w:rPr>
          <w:sz w:val="28"/>
          <w:szCs w:val="28"/>
        </w:rPr>
        <w:lastRenderedPageBreak/>
        <w:t xml:space="preserve">педагогічної ради </w:t>
      </w:r>
      <w:r>
        <w:rPr>
          <w:sz w:val="28"/>
          <w:szCs w:val="28"/>
        </w:rPr>
        <w:t>гімназії</w:t>
      </w:r>
      <w:r w:rsidRPr="009C045E">
        <w:rPr>
          <w:sz w:val="28"/>
          <w:szCs w:val="28"/>
        </w:rPr>
        <w:t>.</w:t>
      </w:r>
    </w:p>
    <w:p w:rsidR="009315E3" w:rsidRPr="009C045E" w:rsidRDefault="009315E3" w:rsidP="009315E3">
      <w:pPr>
        <w:numPr>
          <w:ilvl w:val="1"/>
          <w:numId w:val="2"/>
        </w:numPr>
        <w:tabs>
          <w:tab w:val="left" w:pos="491"/>
        </w:tabs>
        <w:jc w:val="both"/>
        <w:rPr>
          <w:sz w:val="28"/>
          <w:szCs w:val="28"/>
        </w:rPr>
      </w:pPr>
      <w:r w:rsidRPr="009C045E">
        <w:rPr>
          <w:sz w:val="28"/>
          <w:szCs w:val="28"/>
        </w:rPr>
        <w:t xml:space="preserve">Положення схвалюється педагогічною радою, затверджується наказом директора </w:t>
      </w:r>
      <w:r>
        <w:rPr>
          <w:sz w:val="28"/>
          <w:szCs w:val="28"/>
        </w:rPr>
        <w:t>гімназії</w:t>
      </w:r>
      <w:r w:rsidRPr="009C045E">
        <w:rPr>
          <w:sz w:val="28"/>
          <w:szCs w:val="28"/>
        </w:rPr>
        <w:t>.</w:t>
      </w:r>
    </w:p>
    <w:p w:rsidR="009315E3" w:rsidRPr="009C045E" w:rsidRDefault="009315E3" w:rsidP="009315E3">
      <w:pPr>
        <w:numPr>
          <w:ilvl w:val="1"/>
          <w:numId w:val="2"/>
        </w:numPr>
        <w:tabs>
          <w:tab w:val="left" w:pos="491"/>
        </w:tabs>
        <w:jc w:val="both"/>
        <w:rPr>
          <w:sz w:val="28"/>
          <w:szCs w:val="28"/>
        </w:rPr>
      </w:pPr>
      <w:r w:rsidRPr="009C045E">
        <w:rPr>
          <w:sz w:val="28"/>
          <w:szCs w:val="28"/>
        </w:rPr>
        <w:t>Заклад у своїй діяльності керується чинним законодавством, нормативно-правовими акта</w:t>
      </w:r>
      <w:r w:rsidRPr="009C045E">
        <w:rPr>
          <w:sz w:val="28"/>
          <w:szCs w:val="28"/>
        </w:rPr>
        <w:softHyphen/>
        <w:t>ми з питань організації освітнього процесу та даним Положенням.</w:t>
      </w:r>
    </w:p>
    <w:p w:rsidR="009315E3" w:rsidRPr="009C045E" w:rsidRDefault="009315E3" w:rsidP="009315E3">
      <w:pPr>
        <w:numPr>
          <w:ilvl w:val="1"/>
          <w:numId w:val="2"/>
        </w:numPr>
        <w:tabs>
          <w:tab w:val="left" w:pos="491"/>
        </w:tabs>
        <w:jc w:val="both"/>
        <w:rPr>
          <w:sz w:val="28"/>
          <w:szCs w:val="28"/>
        </w:rPr>
      </w:pPr>
      <w:r w:rsidRPr="009C045E">
        <w:rPr>
          <w:sz w:val="28"/>
          <w:szCs w:val="28"/>
        </w:rPr>
        <w:t>Положення п</w:t>
      </w:r>
      <w:r>
        <w:rPr>
          <w:sz w:val="28"/>
          <w:szCs w:val="28"/>
        </w:rPr>
        <w:t xml:space="preserve">оширюється на всіх працівників </w:t>
      </w:r>
      <w:r w:rsidR="00224C5C">
        <w:rPr>
          <w:sz w:val="28"/>
          <w:szCs w:val="28"/>
        </w:rPr>
        <w:t>з</w:t>
      </w:r>
      <w:r w:rsidRPr="009C045E">
        <w:rPr>
          <w:sz w:val="28"/>
          <w:szCs w:val="28"/>
        </w:rPr>
        <w:t>агальноосвітнього навчального закладу</w:t>
      </w:r>
      <w:r>
        <w:rPr>
          <w:sz w:val="28"/>
          <w:szCs w:val="28"/>
        </w:rPr>
        <w:t xml:space="preserve"> освіти</w:t>
      </w:r>
      <w:r w:rsidRPr="009C045E">
        <w:rPr>
          <w:sz w:val="28"/>
          <w:szCs w:val="28"/>
        </w:rPr>
        <w:t xml:space="preserve"> та учасників освітнього процесу.</w:t>
      </w:r>
    </w:p>
    <w:p w:rsidR="009315E3" w:rsidRDefault="009315E3" w:rsidP="009315E3">
      <w:pPr>
        <w:widowControl/>
        <w:autoSpaceDE w:val="0"/>
        <w:autoSpaceDN w:val="0"/>
        <w:adjustRightInd w:val="0"/>
        <w:ind w:firstLine="567"/>
        <w:jc w:val="both"/>
        <w:rPr>
          <w:sz w:val="28"/>
          <w:szCs w:val="28"/>
        </w:rPr>
      </w:pPr>
    </w:p>
    <w:p w:rsidR="009315E3" w:rsidRPr="00D34071" w:rsidRDefault="009315E3" w:rsidP="009315E3">
      <w:pPr>
        <w:pStyle w:val="a4"/>
        <w:widowControl/>
        <w:autoSpaceDE w:val="0"/>
        <w:autoSpaceDN w:val="0"/>
        <w:adjustRightInd w:val="0"/>
        <w:ind w:left="0"/>
        <w:rPr>
          <w:b/>
          <w:bCs/>
          <w:sz w:val="28"/>
          <w:szCs w:val="28"/>
        </w:rPr>
      </w:pPr>
      <w:r>
        <w:rPr>
          <w:b/>
          <w:bCs/>
          <w:sz w:val="28"/>
          <w:szCs w:val="28"/>
        </w:rPr>
        <w:t xml:space="preserve">2. </w:t>
      </w:r>
      <w:r w:rsidRPr="00D34071">
        <w:rPr>
          <w:b/>
          <w:bCs/>
          <w:sz w:val="28"/>
          <w:szCs w:val="28"/>
        </w:rPr>
        <w:t>Терміни та їх визначення, що вживаються в Положенні:</w:t>
      </w:r>
    </w:p>
    <w:p w:rsidR="009315E3" w:rsidRPr="009315E3" w:rsidRDefault="009315E3" w:rsidP="009315E3">
      <w:pPr>
        <w:shd w:val="clear" w:color="auto" w:fill="FFFFFF"/>
        <w:ind w:firstLine="450"/>
        <w:jc w:val="both"/>
        <w:rPr>
          <w:color w:val="auto"/>
          <w:sz w:val="28"/>
          <w:szCs w:val="28"/>
          <w:lang w:eastAsia="ru-RU"/>
        </w:rPr>
      </w:pPr>
      <w:bookmarkStart w:id="2" w:name="n19"/>
      <w:bookmarkEnd w:id="2"/>
      <w:r w:rsidRPr="009315E3">
        <w:rPr>
          <w:b/>
          <w:color w:val="auto"/>
          <w:sz w:val="28"/>
          <w:szCs w:val="28"/>
          <w:lang w:eastAsia="ru-RU"/>
        </w:rPr>
        <w:t>аналітична довідка</w:t>
      </w:r>
      <w:r w:rsidRPr="009315E3">
        <w:rPr>
          <w:color w:val="auto"/>
          <w:sz w:val="28"/>
          <w:szCs w:val="28"/>
          <w:lang w:eastAsia="ru-RU"/>
        </w:rPr>
        <w:t xml:space="preserve"> - письмовий обґрунтований висновок, що складається членом експертної групи під час моніторингу якості освіти за результатами оцінювання ним освітніх і управлінських процесів </w:t>
      </w:r>
      <w:r>
        <w:rPr>
          <w:color w:val="auto"/>
          <w:sz w:val="28"/>
          <w:szCs w:val="28"/>
          <w:lang w:eastAsia="ru-RU"/>
        </w:rPr>
        <w:t>Запорізької гімназії №107 ЗМР ЗО</w:t>
      </w:r>
      <w:r w:rsidRPr="009315E3">
        <w:rPr>
          <w:color w:val="auto"/>
          <w:sz w:val="28"/>
          <w:szCs w:val="28"/>
          <w:lang w:eastAsia="ru-RU"/>
        </w:rPr>
        <w:t xml:space="preserve"> внутрішньої системи забезпечення якості освіти;</w:t>
      </w:r>
    </w:p>
    <w:p w:rsidR="009315E3" w:rsidRPr="009315E3" w:rsidRDefault="009315E3" w:rsidP="009315E3">
      <w:pPr>
        <w:shd w:val="clear" w:color="auto" w:fill="FFFFFF"/>
        <w:ind w:firstLine="450"/>
        <w:jc w:val="both"/>
        <w:rPr>
          <w:color w:val="auto"/>
          <w:sz w:val="28"/>
          <w:szCs w:val="28"/>
          <w:lang w:eastAsia="ru-RU"/>
        </w:rPr>
      </w:pPr>
      <w:bookmarkStart w:id="3" w:name="n20"/>
      <w:bookmarkStart w:id="4" w:name="n21"/>
      <w:bookmarkEnd w:id="3"/>
      <w:bookmarkEnd w:id="4"/>
      <w:r w:rsidRPr="009315E3">
        <w:rPr>
          <w:b/>
          <w:color w:val="auto"/>
          <w:sz w:val="28"/>
          <w:szCs w:val="28"/>
          <w:lang w:eastAsia="ru-RU"/>
        </w:rPr>
        <w:t>висновок</w:t>
      </w:r>
      <w:r w:rsidRPr="009315E3">
        <w:rPr>
          <w:color w:val="auto"/>
          <w:sz w:val="28"/>
          <w:szCs w:val="28"/>
          <w:lang w:eastAsia="ru-RU"/>
        </w:rPr>
        <w:t xml:space="preserve"> про якість освітньої діяльності </w:t>
      </w:r>
      <w:r>
        <w:rPr>
          <w:color w:val="auto"/>
          <w:sz w:val="28"/>
          <w:szCs w:val="28"/>
          <w:lang w:eastAsia="ru-RU"/>
        </w:rPr>
        <w:t>Запорізької гімназії №107</w:t>
      </w:r>
      <w:r w:rsidRPr="009315E3">
        <w:rPr>
          <w:color w:val="auto"/>
          <w:sz w:val="28"/>
          <w:szCs w:val="28"/>
          <w:lang w:eastAsia="ru-RU"/>
        </w:rPr>
        <w:t xml:space="preserve">, внутрішню систему забезпечення якості освіти (далі - Висновок) - документ, </w:t>
      </w:r>
      <w:r>
        <w:rPr>
          <w:color w:val="auto"/>
          <w:sz w:val="28"/>
          <w:szCs w:val="28"/>
          <w:lang w:eastAsia="ru-RU"/>
        </w:rPr>
        <w:t xml:space="preserve"> </w:t>
      </w:r>
      <w:r w:rsidRPr="009315E3">
        <w:rPr>
          <w:color w:val="auto"/>
          <w:sz w:val="28"/>
          <w:szCs w:val="28"/>
          <w:lang w:eastAsia="ru-RU"/>
        </w:rPr>
        <w:t xml:space="preserve">який містить підсумкові результати оцінювання якості освітньої діяльності </w:t>
      </w:r>
      <w:r>
        <w:rPr>
          <w:color w:val="auto"/>
          <w:sz w:val="28"/>
          <w:szCs w:val="28"/>
          <w:lang w:eastAsia="ru-RU"/>
        </w:rPr>
        <w:t>Запорізької гімназії №107;</w:t>
      </w:r>
    </w:p>
    <w:p w:rsidR="009315E3" w:rsidRPr="009315E3" w:rsidRDefault="009315E3" w:rsidP="009315E3">
      <w:pPr>
        <w:shd w:val="clear" w:color="auto" w:fill="FFFFFF"/>
        <w:ind w:firstLine="450"/>
        <w:jc w:val="both"/>
        <w:rPr>
          <w:color w:val="auto"/>
          <w:sz w:val="28"/>
          <w:szCs w:val="28"/>
          <w:lang w:eastAsia="ru-RU"/>
        </w:rPr>
      </w:pPr>
      <w:bookmarkStart w:id="5" w:name="n22"/>
      <w:bookmarkEnd w:id="5"/>
      <w:r w:rsidRPr="009315E3">
        <w:rPr>
          <w:b/>
          <w:color w:val="auto"/>
          <w:sz w:val="28"/>
          <w:szCs w:val="28"/>
          <w:lang w:eastAsia="ru-RU"/>
        </w:rPr>
        <w:t>звіт про проведення</w:t>
      </w:r>
      <w:r w:rsidRPr="009315E3">
        <w:rPr>
          <w:color w:val="auto"/>
          <w:sz w:val="28"/>
          <w:szCs w:val="28"/>
          <w:lang w:eastAsia="ru-RU"/>
        </w:rPr>
        <w:t xml:space="preserve"> </w:t>
      </w:r>
      <w:r w:rsidRPr="009315E3">
        <w:rPr>
          <w:b/>
          <w:color w:val="auto"/>
          <w:sz w:val="28"/>
          <w:szCs w:val="28"/>
          <w:lang w:eastAsia="ru-RU"/>
        </w:rPr>
        <w:t>моніторингу якості освіти</w:t>
      </w:r>
      <w:r w:rsidRPr="009315E3">
        <w:rPr>
          <w:color w:val="auto"/>
          <w:sz w:val="28"/>
          <w:szCs w:val="28"/>
          <w:lang w:eastAsia="ru-RU"/>
        </w:rPr>
        <w:t xml:space="preserve"> - документ, що складається з метою узагальнення та систематизації інформації, отриманої під час проведення моніторингу;</w:t>
      </w:r>
    </w:p>
    <w:p w:rsidR="009315E3" w:rsidRPr="009315E3" w:rsidRDefault="009315E3" w:rsidP="009315E3">
      <w:pPr>
        <w:shd w:val="clear" w:color="auto" w:fill="FFFFFF"/>
        <w:ind w:firstLine="450"/>
        <w:jc w:val="both"/>
        <w:rPr>
          <w:color w:val="auto"/>
          <w:sz w:val="28"/>
          <w:szCs w:val="28"/>
          <w:lang w:eastAsia="ru-RU"/>
        </w:rPr>
      </w:pPr>
      <w:bookmarkStart w:id="6" w:name="n23"/>
      <w:bookmarkEnd w:id="6"/>
      <w:r w:rsidRPr="009315E3">
        <w:rPr>
          <w:b/>
          <w:color w:val="auto"/>
          <w:sz w:val="28"/>
          <w:szCs w:val="28"/>
          <w:lang w:eastAsia="ru-RU"/>
        </w:rPr>
        <w:t>опитувальний аркуш</w:t>
      </w:r>
      <w:r w:rsidRPr="009315E3">
        <w:rPr>
          <w:color w:val="auto"/>
          <w:sz w:val="28"/>
          <w:szCs w:val="28"/>
          <w:lang w:eastAsia="ru-RU"/>
        </w:rPr>
        <w:t xml:space="preserve"> - документ, який містить перелік питань для попереднього оцінювання (самооцінювання) керівником </w:t>
      </w:r>
      <w:r>
        <w:rPr>
          <w:color w:val="auto"/>
          <w:sz w:val="28"/>
          <w:szCs w:val="28"/>
          <w:lang w:eastAsia="ru-RU"/>
        </w:rPr>
        <w:t xml:space="preserve">Запорізької гімназії №107 </w:t>
      </w:r>
      <w:r w:rsidRPr="009315E3">
        <w:rPr>
          <w:color w:val="auto"/>
          <w:sz w:val="28"/>
          <w:szCs w:val="28"/>
          <w:lang w:eastAsia="ru-RU"/>
        </w:rPr>
        <w:t>освітньої діяльності у ньому;</w:t>
      </w:r>
    </w:p>
    <w:p w:rsidR="009315E3" w:rsidRPr="009315E3" w:rsidRDefault="009315E3" w:rsidP="009315E3">
      <w:pPr>
        <w:shd w:val="clear" w:color="auto" w:fill="FFFFFF"/>
        <w:ind w:firstLine="450"/>
        <w:jc w:val="both"/>
        <w:rPr>
          <w:color w:val="auto"/>
          <w:sz w:val="28"/>
          <w:szCs w:val="28"/>
          <w:lang w:eastAsia="ru-RU"/>
        </w:rPr>
      </w:pPr>
      <w:bookmarkStart w:id="7" w:name="n24"/>
      <w:bookmarkEnd w:id="7"/>
      <w:r w:rsidRPr="009315E3">
        <w:rPr>
          <w:b/>
          <w:color w:val="auto"/>
          <w:sz w:val="28"/>
          <w:szCs w:val="28"/>
          <w:lang w:eastAsia="ru-RU"/>
        </w:rPr>
        <w:t>освітнє середовище</w:t>
      </w:r>
      <w:r w:rsidRPr="009315E3">
        <w:rPr>
          <w:color w:val="auto"/>
          <w:sz w:val="28"/>
          <w:szCs w:val="28"/>
          <w:lang w:eastAsia="ru-RU"/>
        </w:rPr>
        <w:t xml:space="preserve"> - сукупність умов, способів і засобів їх реалізації для навчання, виховання та розвитку здобувачів освіти з урахуванням їх потреб і можливостей;</w:t>
      </w:r>
    </w:p>
    <w:p w:rsidR="009315E3" w:rsidRPr="009315E3" w:rsidRDefault="009315E3" w:rsidP="009315E3">
      <w:pPr>
        <w:shd w:val="clear" w:color="auto" w:fill="FFFFFF"/>
        <w:ind w:firstLine="450"/>
        <w:jc w:val="both"/>
        <w:rPr>
          <w:color w:val="auto"/>
          <w:sz w:val="28"/>
          <w:szCs w:val="28"/>
          <w:lang w:eastAsia="ru-RU"/>
        </w:rPr>
      </w:pPr>
      <w:bookmarkStart w:id="8" w:name="n25"/>
      <w:bookmarkEnd w:id="8"/>
      <w:r w:rsidRPr="009315E3">
        <w:rPr>
          <w:b/>
          <w:color w:val="auto"/>
          <w:sz w:val="28"/>
          <w:szCs w:val="28"/>
          <w:lang w:eastAsia="ru-RU"/>
        </w:rPr>
        <w:t xml:space="preserve">рекомендації щодо вдосконалення діяльності </w:t>
      </w:r>
      <w:r w:rsidRPr="009315E3">
        <w:rPr>
          <w:color w:val="auto"/>
          <w:sz w:val="28"/>
          <w:szCs w:val="28"/>
          <w:lang w:eastAsia="ru-RU"/>
        </w:rPr>
        <w:t xml:space="preserve">закладу освіти (далі - Рекомендації) - документ, який містить пропозиції щодо підвищення якості освітньої діяльності </w:t>
      </w:r>
      <w:r>
        <w:rPr>
          <w:color w:val="auto"/>
          <w:sz w:val="28"/>
          <w:szCs w:val="28"/>
          <w:lang w:eastAsia="ru-RU"/>
        </w:rPr>
        <w:t>Запорізької гімназії №107</w:t>
      </w:r>
      <w:r w:rsidRPr="009315E3">
        <w:rPr>
          <w:color w:val="auto"/>
          <w:sz w:val="28"/>
          <w:szCs w:val="28"/>
          <w:lang w:eastAsia="ru-RU"/>
        </w:rPr>
        <w:t xml:space="preserve"> та вдосконалення внутрішньої системи забезпечення якості освіти;</w:t>
      </w:r>
    </w:p>
    <w:p w:rsidR="009315E3" w:rsidRPr="009315E3" w:rsidRDefault="009315E3" w:rsidP="009315E3">
      <w:pPr>
        <w:shd w:val="clear" w:color="auto" w:fill="FFFFFF"/>
        <w:ind w:firstLine="450"/>
        <w:jc w:val="both"/>
        <w:rPr>
          <w:color w:val="auto"/>
          <w:sz w:val="28"/>
          <w:szCs w:val="28"/>
          <w:lang w:eastAsia="ru-RU"/>
        </w:rPr>
      </w:pPr>
      <w:bookmarkStart w:id="9" w:name="n26"/>
      <w:bookmarkEnd w:id="9"/>
      <w:r w:rsidRPr="009315E3">
        <w:rPr>
          <w:b/>
          <w:color w:val="auto"/>
          <w:sz w:val="28"/>
          <w:szCs w:val="28"/>
          <w:lang w:eastAsia="ru-RU"/>
        </w:rPr>
        <w:t>управлінський процес закладу освіти</w:t>
      </w:r>
      <w:r w:rsidRPr="009315E3">
        <w:rPr>
          <w:color w:val="auto"/>
          <w:sz w:val="28"/>
          <w:szCs w:val="28"/>
          <w:lang w:eastAsia="ru-RU"/>
        </w:rPr>
        <w:t xml:space="preserve"> - діяльність керівника, його заступників та органів управління </w:t>
      </w:r>
      <w:r>
        <w:rPr>
          <w:color w:val="auto"/>
          <w:sz w:val="28"/>
          <w:szCs w:val="28"/>
          <w:lang w:eastAsia="ru-RU"/>
        </w:rPr>
        <w:t>Запорізькою гімназією №107</w:t>
      </w:r>
      <w:r w:rsidRPr="009315E3">
        <w:rPr>
          <w:color w:val="auto"/>
          <w:sz w:val="28"/>
          <w:szCs w:val="28"/>
          <w:lang w:eastAsia="ru-RU"/>
        </w:rPr>
        <w:t xml:space="preserve"> спрямована на досягнення цілей закладу шляхом формування, прийняття та реалізації управлінських рішень.</w:t>
      </w:r>
    </w:p>
    <w:p w:rsidR="009315E3" w:rsidRPr="009315E3" w:rsidRDefault="009315E3" w:rsidP="009315E3">
      <w:pPr>
        <w:shd w:val="clear" w:color="auto" w:fill="FFFFFF"/>
        <w:ind w:firstLine="450"/>
        <w:jc w:val="both"/>
        <w:rPr>
          <w:color w:val="auto"/>
          <w:sz w:val="28"/>
          <w:szCs w:val="28"/>
          <w:lang w:eastAsia="ru-RU"/>
        </w:rPr>
      </w:pPr>
      <w:bookmarkStart w:id="10" w:name="n27"/>
      <w:bookmarkEnd w:id="10"/>
      <w:r w:rsidRPr="009315E3">
        <w:rPr>
          <w:color w:val="auto"/>
          <w:sz w:val="28"/>
          <w:szCs w:val="28"/>
          <w:lang w:eastAsia="ru-RU"/>
        </w:rPr>
        <w:t>Інші терміни вживаються у значеннях, наведених у </w:t>
      </w:r>
      <w:hyperlink r:id="rId5" w:tgtFrame="_blank" w:history="1">
        <w:r w:rsidRPr="009315E3">
          <w:rPr>
            <w:color w:val="auto"/>
            <w:sz w:val="28"/>
            <w:szCs w:val="28"/>
            <w:u w:val="single"/>
            <w:lang w:eastAsia="ru-RU"/>
          </w:rPr>
          <w:t>Законі України</w:t>
        </w:r>
      </w:hyperlink>
      <w:r w:rsidRPr="009315E3">
        <w:rPr>
          <w:color w:val="auto"/>
          <w:sz w:val="28"/>
          <w:szCs w:val="28"/>
          <w:lang w:eastAsia="ru-RU"/>
        </w:rPr>
        <w:t> «Про освіту».</w:t>
      </w:r>
    </w:p>
    <w:p w:rsidR="009315E3" w:rsidRDefault="009315E3" w:rsidP="009315E3">
      <w:pPr>
        <w:widowControl/>
        <w:autoSpaceDE w:val="0"/>
        <w:autoSpaceDN w:val="0"/>
        <w:adjustRightInd w:val="0"/>
        <w:ind w:firstLine="567"/>
        <w:jc w:val="both"/>
        <w:rPr>
          <w:b/>
          <w:bCs/>
          <w:sz w:val="28"/>
          <w:szCs w:val="28"/>
        </w:rPr>
      </w:pPr>
    </w:p>
    <w:p w:rsidR="009315E3" w:rsidRPr="009315E3" w:rsidRDefault="009315E3" w:rsidP="009315E3">
      <w:pPr>
        <w:widowControl/>
        <w:autoSpaceDE w:val="0"/>
        <w:autoSpaceDN w:val="0"/>
        <w:adjustRightInd w:val="0"/>
        <w:jc w:val="both"/>
        <w:rPr>
          <w:color w:val="auto"/>
          <w:sz w:val="28"/>
          <w:szCs w:val="28"/>
          <w:lang w:bidi="ar-SA"/>
        </w:rPr>
      </w:pPr>
      <w:r>
        <w:rPr>
          <w:b/>
          <w:bCs/>
          <w:sz w:val="28"/>
          <w:szCs w:val="28"/>
        </w:rPr>
        <w:t>3.</w:t>
      </w:r>
      <w:r w:rsidRPr="009315E3">
        <w:rPr>
          <w:b/>
          <w:bCs/>
          <w:sz w:val="28"/>
          <w:szCs w:val="28"/>
        </w:rPr>
        <w:t>Принципи</w:t>
      </w:r>
      <w:r>
        <w:rPr>
          <w:b/>
          <w:bCs/>
          <w:sz w:val="28"/>
          <w:szCs w:val="28"/>
        </w:rPr>
        <w:t>,</w:t>
      </w:r>
      <w:r w:rsidRPr="009315E3">
        <w:rPr>
          <w:b/>
          <w:bCs/>
          <w:sz w:val="28"/>
          <w:szCs w:val="28"/>
        </w:rPr>
        <w:t xml:space="preserve"> на яких засновано систему </w:t>
      </w:r>
      <w:r w:rsidRPr="009315E3">
        <w:rPr>
          <w:color w:val="auto"/>
          <w:sz w:val="28"/>
          <w:szCs w:val="28"/>
          <w:lang w:bidi="ar-SA"/>
        </w:rPr>
        <w:t xml:space="preserve">забезпечення якості </w:t>
      </w:r>
      <w:r>
        <w:rPr>
          <w:color w:val="auto"/>
          <w:sz w:val="28"/>
          <w:szCs w:val="28"/>
          <w:lang w:bidi="ar-SA"/>
        </w:rPr>
        <w:t>Запорізької гімназії №107</w:t>
      </w:r>
      <w:r w:rsidRPr="009315E3">
        <w:rPr>
          <w:color w:val="auto"/>
          <w:sz w:val="28"/>
          <w:szCs w:val="28"/>
          <w:lang w:bidi="ar-SA"/>
        </w:rPr>
        <w:t>:</w:t>
      </w:r>
    </w:p>
    <w:p w:rsidR="009315E3" w:rsidRPr="009C045E" w:rsidRDefault="009315E3" w:rsidP="009315E3">
      <w:pPr>
        <w:widowControl/>
        <w:autoSpaceDE w:val="0"/>
        <w:autoSpaceDN w:val="0"/>
        <w:adjustRightInd w:val="0"/>
        <w:ind w:firstLine="567"/>
        <w:jc w:val="both"/>
        <w:rPr>
          <w:sz w:val="28"/>
          <w:szCs w:val="28"/>
          <w:lang w:bidi="ar-SA"/>
        </w:rPr>
      </w:pPr>
      <w:r w:rsidRPr="009C045E">
        <w:rPr>
          <w:b/>
          <w:bCs/>
          <w:sz w:val="28"/>
          <w:szCs w:val="28"/>
          <w:lang w:bidi="ar-SA"/>
        </w:rPr>
        <w:t xml:space="preserve"> Дитиноцентризм</w:t>
      </w:r>
      <w:r w:rsidRPr="009C045E">
        <w:rPr>
          <w:sz w:val="28"/>
          <w:szCs w:val="28"/>
          <w:lang w:bidi="ar-SA"/>
        </w:rPr>
        <w:t>. Головним суб’єктом, на якого спрямована освітня діяльність школи, є дитина.</w:t>
      </w:r>
    </w:p>
    <w:p w:rsidR="009315E3" w:rsidRPr="009C045E" w:rsidRDefault="009315E3" w:rsidP="009315E3">
      <w:pPr>
        <w:widowControl/>
        <w:autoSpaceDE w:val="0"/>
        <w:autoSpaceDN w:val="0"/>
        <w:adjustRightInd w:val="0"/>
        <w:ind w:firstLine="567"/>
        <w:jc w:val="both"/>
        <w:rPr>
          <w:sz w:val="28"/>
          <w:szCs w:val="28"/>
          <w:lang w:bidi="ar-SA"/>
        </w:rPr>
      </w:pPr>
      <w:r w:rsidRPr="009C045E">
        <w:rPr>
          <w:b/>
          <w:bCs/>
          <w:sz w:val="28"/>
          <w:szCs w:val="28"/>
          <w:lang w:bidi="ar-SA"/>
        </w:rPr>
        <w:lastRenderedPageBreak/>
        <w:t>Автономія закладу освіти</w:t>
      </w:r>
      <w:r w:rsidRPr="009C045E">
        <w:rPr>
          <w:sz w:val="28"/>
          <w:szCs w:val="28"/>
          <w:lang w:bidi="ar-SA"/>
        </w:rPr>
        <w:t>, яка передбачає самостійність у виборі форм і методів навчання, визначення стратегії і напрямів розвитку закладу освіти, які відповідають нормативно-правовим документам, Державним стандартам загальної середньої освіти.</w:t>
      </w:r>
    </w:p>
    <w:p w:rsidR="009315E3" w:rsidRPr="009C045E" w:rsidRDefault="009315E3" w:rsidP="009315E3">
      <w:pPr>
        <w:widowControl/>
        <w:autoSpaceDE w:val="0"/>
        <w:autoSpaceDN w:val="0"/>
        <w:adjustRightInd w:val="0"/>
        <w:ind w:firstLine="567"/>
        <w:jc w:val="both"/>
        <w:rPr>
          <w:sz w:val="28"/>
          <w:szCs w:val="28"/>
          <w:lang w:bidi="ar-SA"/>
        </w:rPr>
      </w:pPr>
      <w:r w:rsidRPr="009C045E">
        <w:rPr>
          <w:b/>
          <w:bCs/>
          <w:sz w:val="28"/>
          <w:szCs w:val="28"/>
          <w:lang w:bidi="ar-SA"/>
        </w:rPr>
        <w:t>Цілісність системи управління якістю</w:t>
      </w:r>
      <w:r w:rsidRPr="009C045E">
        <w:rPr>
          <w:sz w:val="28"/>
          <w:szCs w:val="28"/>
          <w:lang w:bidi="ar-SA"/>
        </w:rPr>
        <w:t>. Усі компоненти діяльності закладу освіти взаємопов’язані, це створює взаємозалежність між ними. Наприклад, якість освіти залежить від оптимального добору педагогічних кадрів, мотивуючого освітнього середовища, використання освітніх технологій, спрямованих на оволодіння ключовими компетентностями, сприятливої для творчої роботи психологічної атмосфери. Зниження якості хоча б одного названого компоненту знизить у цілому якість освіти.</w:t>
      </w:r>
    </w:p>
    <w:p w:rsidR="009315E3" w:rsidRPr="009C045E" w:rsidRDefault="009315E3" w:rsidP="009315E3">
      <w:pPr>
        <w:widowControl/>
        <w:autoSpaceDE w:val="0"/>
        <w:autoSpaceDN w:val="0"/>
        <w:adjustRightInd w:val="0"/>
        <w:ind w:firstLine="567"/>
        <w:jc w:val="both"/>
        <w:rPr>
          <w:sz w:val="28"/>
          <w:szCs w:val="28"/>
          <w:lang w:bidi="ar-SA"/>
        </w:rPr>
      </w:pPr>
      <w:r w:rsidRPr="009C045E">
        <w:rPr>
          <w:b/>
          <w:bCs/>
          <w:sz w:val="28"/>
          <w:szCs w:val="28"/>
          <w:lang w:bidi="ar-SA"/>
        </w:rPr>
        <w:t>Постійне вдосконалення</w:t>
      </w:r>
      <w:r w:rsidRPr="009C045E">
        <w:rPr>
          <w:sz w:val="28"/>
          <w:szCs w:val="28"/>
          <w:lang w:bidi="ar-SA"/>
        </w:rPr>
        <w:t>. Розбудова внутрішньої системи забезпечення якості освітньої діяльності та якості освіти – це постійний процес, за допомогою якого відбувається вдосконалення освітньої діяльності, підтримується дієвість закладу, забезпечується відповідність змінам у освітній сфері, створюються нові можливості тощо.</w:t>
      </w:r>
    </w:p>
    <w:p w:rsidR="009315E3" w:rsidRPr="009C045E" w:rsidRDefault="009315E3" w:rsidP="009315E3">
      <w:pPr>
        <w:widowControl/>
        <w:autoSpaceDE w:val="0"/>
        <w:autoSpaceDN w:val="0"/>
        <w:adjustRightInd w:val="0"/>
        <w:ind w:firstLine="567"/>
        <w:jc w:val="both"/>
        <w:rPr>
          <w:sz w:val="28"/>
          <w:szCs w:val="28"/>
          <w:lang w:bidi="ar-SA"/>
        </w:rPr>
      </w:pPr>
      <w:r w:rsidRPr="009C045E">
        <w:rPr>
          <w:b/>
          <w:bCs/>
          <w:sz w:val="28"/>
          <w:szCs w:val="28"/>
          <w:lang w:bidi="ar-SA"/>
        </w:rPr>
        <w:t>Вплив зовнішніх чинників</w:t>
      </w:r>
      <w:r w:rsidRPr="009C045E">
        <w:rPr>
          <w:sz w:val="28"/>
          <w:szCs w:val="28"/>
          <w:lang w:bidi="ar-SA"/>
        </w:rPr>
        <w:t>. Система освітньої діяльності у закладі освіти не є замкнутою, на неї безпосередньо впливають зовнішні чинники – засновник, місцева громада, освітня політика держави.</w:t>
      </w:r>
    </w:p>
    <w:p w:rsidR="009315E3" w:rsidRPr="009C045E" w:rsidRDefault="009315E3" w:rsidP="009315E3">
      <w:pPr>
        <w:widowControl/>
        <w:autoSpaceDE w:val="0"/>
        <w:autoSpaceDN w:val="0"/>
        <w:adjustRightInd w:val="0"/>
        <w:ind w:firstLine="567"/>
        <w:jc w:val="both"/>
        <w:rPr>
          <w:sz w:val="28"/>
          <w:szCs w:val="28"/>
          <w:lang w:bidi="ar-SA"/>
        </w:rPr>
      </w:pPr>
      <w:r w:rsidRPr="009C045E">
        <w:rPr>
          <w:b/>
          <w:bCs/>
          <w:sz w:val="28"/>
          <w:szCs w:val="28"/>
          <w:lang w:bidi="ar-SA"/>
        </w:rPr>
        <w:t>Гнучкість і адаптивність</w:t>
      </w:r>
      <w:r w:rsidRPr="009C045E">
        <w:rPr>
          <w:sz w:val="28"/>
          <w:szCs w:val="28"/>
          <w:lang w:bidi="ar-SA"/>
        </w:rPr>
        <w:t>. Система освітньої діяльності змінюється під впливом сучасних тенденцій розвитку суспільства.</w:t>
      </w:r>
    </w:p>
    <w:p w:rsidR="009315E3" w:rsidRPr="009C045E" w:rsidRDefault="009315E3" w:rsidP="009315E3">
      <w:pPr>
        <w:jc w:val="center"/>
        <w:rPr>
          <w:b/>
          <w:color w:val="000000" w:themeColor="text1"/>
          <w:sz w:val="28"/>
          <w:szCs w:val="28"/>
        </w:rPr>
      </w:pPr>
    </w:p>
    <w:p w:rsidR="009315E3" w:rsidRPr="00D34071" w:rsidRDefault="009315E3" w:rsidP="009315E3">
      <w:pPr>
        <w:shd w:val="clear" w:color="auto" w:fill="FFFFFF"/>
        <w:jc w:val="both"/>
        <w:rPr>
          <w:b/>
          <w:color w:val="000000" w:themeColor="text1"/>
          <w:sz w:val="28"/>
          <w:szCs w:val="28"/>
          <w:lang w:eastAsia="ru-RU"/>
        </w:rPr>
      </w:pPr>
      <w:r w:rsidRPr="00D34071">
        <w:rPr>
          <w:b/>
          <w:color w:val="000000" w:themeColor="text1"/>
          <w:sz w:val="28"/>
          <w:szCs w:val="28"/>
          <w:lang w:eastAsia="ru-RU"/>
        </w:rPr>
        <w:t>4. Моніторинг якості освіти передбачає:</w:t>
      </w:r>
    </w:p>
    <w:p w:rsidR="009315E3" w:rsidRPr="009315E3" w:rsidRDefault="009315E3" w:rsidP="009315E3">
      <w:pPr>
        <w:shd w:val="clear" w:color="auto" w:fill="FFFFFF"/>
        <w:ind w:firstLine="450"/>
        <w:jc w:val="both"/>
        <w:rPr>
          <w:color w:val="auto"/>
          <w:sz w:val="28"/>
          <w:szCs w:val="28"/>
          <w:lang w:eastAsia="ru-RU"/>
        </w:rPr>
      </w:pPr>
      <w:bookmarkStart w:id="11" w:name="n30"/>
      <w:bookmarkEnd w:id="11"/>
      <w:r w:rsidRPr="009315E3">
        <w:rPr>
          <w:color w:val="auto"/>
          <w:sz w:val="28"/>
          <w:szCs w:val="28"/>
          <w:lang w:eastAsia="ru-RU"/>
        </w:rPr>
        <w:t>- оцінювання освітніх і управлінських процесів Запорізької гімназії №107 та внутрішньої системи забезпечення якості освіти;</w:t>
      </w:r>
    </w:p>
    <w:p w:rsidR="009315E3" w:rsidRPr="009315E3" w:rsidRDefault="009315E3" w:rsidP="009315E3">
      <w:pPr>
        <w:shd w:val="clear" w:color="auto" w:fill="FFFFFF"/>
        <w:ind w:firstLine="450"/>
        <w:jc w:val="both"/>
        <w:rPr>
          <w:color w:val="auto"/>
          <w:sz w:val="28"/>
          <w:szCs w:val="28"/>
          <w:lang w:eastAsia="ru-RU"/>
        </w:rPr>
      </w:pPr>
      <w:bookmarkStart w:id="12" w:name="n31"/>
      <w:bookmarkEnd w:id="12"/>
      <w:r w:rsidRPr="009315E3">
        <w:rPr>
          <w:color w:val="auto"/>
          <w:sz w:val="28"/>
          <w:szCs w:val="28"/>
          <w:lang w:eastAsia="ru-RU"/>
        </w:rPr>
        <w:t>- перевірку додержання Запорізькою гімназією №107 вимог законодавства у сфері освіти (далі - перевірка).</w:t>
      </w:r>
    </w:p>
    <w:p w:rsidR="009315E3" w:rsidRPr="009315E3" w:rsidRDefault="009315E3" w:rsidP="009315E3">
      <w:pPr>
        <w:shd w:val="clear" w:color="auto" w:fill="FFFFFF"/>
        <w:ind w:firstLine="450"/>
        <w:jc w:val="both"/>
        <w:rPr>
          <w:color w:val="auto"/>
          <w:sz w:val="28"/>
          <w:szCs w:val="28"/>
          <w:lang w:eastAsia="ru-RU"/>
        </w:rPr>
      </w:pPr>
      <w:bookmarkStart w:id="13" w:name="n32"/>
      <w:bookmarkEnd w:id="13"/>
      <w:r w:rsidRPr="008307A4">
        <w:rPr>
          <w:b/>
          <w:i/>
          <w:color w:val="auto"/>
          <w:sz w:val="28"/>
          <w:szCs w:val="28"/>
          <w:lang w:eastAsia="ru-RU"/>
        </w:rPr>
        <w:t>Метою проведення моніторингу якості освіти</w:t>
      </w:r>
      <w:r w:rsidRPr="008307A4">
        <w:rPr>
          <w:b/>
          <w:color w:val="auto"/>
          <w:sz w:val="28"/>
          <w:szCs w:val="28"/>
          <w:lang w:eastAsia="ru-RU"/>
        </w:rPr>
        <w:t xml:space="preserve"> </w:t>
      </w:r>
      <w:r w:rsidRPr="009315E3">
        <w:rPr>
          <w:color w:val="auto"/>
          <w:sz w:val="28"/>
          <w:szCs w:val="28"/>
          <w:lang w:eastAsia="ru-RU"/>
        </w:rPr>
        <w:t>є оцінювання якості освітньої діяльності Запорізької гімназії №107 та вироблення рекомендацій щодо:</w:t>
      </w:r>
    </w:p>
    <w:p w:rsidR="009315E3" w:rsidRPr="009315E3" w:rsidRDefault="009315E3" w:rsidP="009315E3">
      <w:pPr>
        <w:shd w:val="clear" w:color="auto" w:fill="FFFFFF"/>
        <w:ind w:firstLine="450"/>
        <w:jc w:val="both"/>
        <w:rPr>
          <w:color w:val="auto"/>
          <w:sz w:val="28"/>
          <w:szCs w:val="28"/>
          <w:lang w:eastAsia="ru-RU"/>
        </w:rPr>
      </w:pPr>
      <w:bookmarkStart w:id="14" w:name="n33"/>
      <w:bookmarkEnd w:id="14"/>
      <w:r w:rsidRPr="009315E3">
        <w:rPr>
          <w:color w:val="auto"/>
          <w:sz w:val="28"/>
          <w:szCs w:val="28"/>
          <w:lang w:eastAsia="ru-RU"/>
        </w:rPr>
        <w:t>підвищення якості освітньої діяльності та вдосконалення внутрішньої системи забезпечення якості освіти;</w:t>
      </w:r>
    </w:p>
    <w:p w:rsidR="009315E3" w:rsidRPr="009315E3" w:rsidRDefault="009315E3" w:rsidP="009315E3">
      <w:pPr>
        <w:shd w:val="clear" w:color="auto" w:fill="FFFFFF"/>
        <w:ind w:firstLine="450"/>
        <w:jc w:val="both"/>
        <w:rPr>
          <w:color w:val="auto"/>
          <w:sz w:val="28"/>
          <w:szCs w:val="28"/>
          <w:lang w:eastAsia="ru-RU"/>
        </w:rPr>
      </w:pPr>
      <w:bookmarkStart w:id="15" w:name="n34"/>
      <w:bookmarkEnd w:id="15"/>
      <w:r w:rsidRPr="009315E3">
        <w:rPr>
          <w:color w:val="auto"/>
          <w:sz w:val="28"/>
          <w:szCs w:val="28"/>
          <w:lang w:eastAsia="ru-RU"/>
        </w:rPr>
        <w:t>приведення освітнього та управлінського процесів у відповідність до вимог законодавства.</w:t>
      </w:r>
    </w:p>
    <w:p w:rsidR="009315E3" w:rsidRPr="00774DEE" w:rsidRDefault="009315E3" w:rsidP="009315E3">
      <w:pPr>
        <w:shd w:val="clear" w:color="auto" w:fill="FFFFFF"/>
        <w:ind w:firstLine="450"/>
        <w:jc w:val="both"/>
        <w:rPr>
          <w:b/>
          <w:color w:val="000000" w:themeColor="text1"/>
          <w:sz w:val="28"/>
          <w:szCs w:val="28"/>
          <w:lang w:eastAsia="ru-RU"/>
        </w:rPr>
      </w:pPr>
      <w:bookmarkStart w:id="16" w:name="n35"/>
      <w:bookmarkEnd w:id="16"/>
      <w:r w:rsidRPr="00D34071">
        <w:rPr>
          <w:b/>
          <w:color w:val="000000" w:themeColor="text1"/>
          <w:sz w:val="28"/>
          <w:szCs w:val="28"/>
          <w:lang w:eastAsia="ru-RU"/>
        </w:rPr>
        <w:t>5.</w:t>
      </w:r>
      <w:r w:rsidRPr="00D34071">
        <w:rPr>
          <w:color w:val="000000" w:themeColor="text1"/>
          <w:sz w:val="28"/>
          <w:szCs w:val="28"/>
          <w:lang w:eastAsia="ru-RU"/>
        </w:rPr>
        <w:t xml:space="preserve"> </w:t>
      </w:r>
      <w:r w:rsidRPr="00774DEE">
        <w:rPr>
          <w:b/>
          <w:color w:val="000000" w:themeColor="text1"/>
          <w:sz w:val="28"/>
          <w:szCs w:val="28"/>
          <w:lang w:eastAsia="ru-RU"/>
        </w:rPr>
        <w:t>Оцінювання освітніх і управлінських процесів закладу</w:t>
      </w:r>
      <w:r w:rsidRPr="00D34071">
        <w:rPr>
          <w:color w:val="000000" w:themeColor="text1"/>
          <w:sz w:val="28"/>
          <w:szCs w:val="28"/>
          <w:lang w:eastAsia="ru-RU"/>
        </w:rPr>
        <w:t xml:space="preserve"> освіти та внутрішньої системи забезпечення якості освіти </w:t>
      </w:r>
      <w:r w:rsidRPr="00774DEE">
        <w:rPr>
          <w:b/>
          <w:color w:val="000000" w:themeColor="text1"/>
          <w:sz w:val="28"/>
          <w:szCs w:val="28"/>
          <w:lang w:eastAsia="ru-RU"/>
        </w:rPr>
        <w:t>здійснюється за такими напрямами:</w:t>
      </w:r>
    </w:p>
    <w:p w:rsidR="009315E3" w:rsidRPr="00774DEE" w:rsidRDefault="009315E3" w:rsidP="009315E3">
      <w:pPr>
        <w:shd w:val="clear" w:color="auto" w:fill="FFFFFF"/>
        <w:ind w:firstLine="450"/>
        <w:jc w:val="both"/>
        <w:rPr>
          <w:i/>
          <w:color w:val="000000" w:themeColor="text1"/>
          <w:sz w:val="28"/>
          <w:szCs w:val="28"/>
          <w:lang w:eastAsia="ru-RU"/>
        </w:rPr>
      </w:pPr>
      <w:bookmarkStart w:id="17" w:name="n36"/>
      <w:bookmarkEnd w:id="17"/>
      <w:r w:rsidRPr="00774DEE">
        <w:rPr>
          <w:i/>
          <w:color w:val="000000" w:themeColor="text1"/>
          <w:sz w:val="28"/>
          <w:szCs w:val="28"/>
          <w:lang w:eastAsia="ru-RU"/>
        </w:rPr>
        <w:t xml:space="preserve">1) </w:t>
      </w:r>
      <w:r w:rsidRPr="008307A4">
        <w:rPr>
          <w:b/>
          <w:i/>
          <w:color w:val="000000" w:themeColor="text1"/>
          <w:sz w:val="28"/>
          <w:szCs w:val="28"/>
          <w:lang w:eastAsia="ru-RU"/>
        </w:rPr>
        <w:t>освітнє середовище закладу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18" w:name="n37"/>
      <w:bookmarkEnd w:id="18"/>
      <w:r w:rsidRPr="00D34071">
        <w:rPr>
          <w:color w:val="000000" w:themeColor="text1"/>
          <w:sz w:val="28"/>
          <w:szCs w:val="28"/>
          <w:lang w:eastAsia="ru-RU"/>
        </w:rPr>
        <w:t>забезпечення комфортних і безпечних умов навчання та праці;</w:t>
      </w:r>
    </w:p>
    <w:p w:rsidR="009315E3" w:rsidRPr="00D34071" w:rsidRDefault="009315E3" w:rsidP="009315E3">
      <w:pPr>
        <w:shd w:val="clear" w:color="auto" w:fill="FFFFFF"/>
        <w:ind w:firstLine="450"/>
        <w:jc w:val="both"/>
        <w:rPr>
          <w:color w:val="000000" w:themeColor="text1"/>
          <w:sz w:val="28"/>
          <w:szCs w:val="28"/>
          <w:lang w:eastAsia="ru-RU"/>
        </w:rPr>
      </w:pPr>
      <w:bookmarkStart w:id="19" w:name="n38"/>
      <w:bookmarkEnd w:id="19"/>
      <w:r w:rsidRPr="00D34071">
        <w:rPr>
          <w:color w:val="000000" w:themeColor="text1"/>
          <w:sz w:val="28"/>
          <w:szCs w:val="28"/>
          <w:lang w:eastAsia="ru-RU"/>
        </w:rPr>
        <w:t>створення освітнього середовища, вільного від будь-яких форм насильства та дискримінації;</w:t>
      </w:r>
    </w:p>
    <w:p w:rsidR="009315E3" w:rsidRPr="00D34071" w:rsidRDefault="009315E3" w:rsidP="009315E3">
      <w:pPr>
        <w:shd w:val="clear" w:color="auto" w:fill="FFFFFF"/>
        <w:ind w:firstLine="450"/>
        <w:jc w:val="both"/>
        <w:rPr>
          <w:color w:val="000000" w:themeColor="text1"/>
          <w:sz w:val="28"/>
          <w:szCs w:val="28"/>
          <w:lang w:eastAsia="ru-RU"/>
        </w:rPr>
      </w:pPr>
      <w:bookmarkStart w:id="20" w:name="n39"/>
      <w:bookmarkEnd w:id="20"/>
      <w:r w:rsidRPr="00D34071">
        <w:rPr>
          <w:color w:val="000000" w:themeColor="text1"/>
          <w:sz w:val="28"/>
          <w:szCs w:val="28"/>
          <w:lang w:eastAsia="ru-RU"/>
        </w:rPr>
        <w:t xml:space="preserve">формування розвивального та мотивуючого до навчання освітнього </w:t>
      </w:r>
      <w:r w:rsidRPr="00D34071">
        <w:rPr>
          <w:color w:val="000000" w:themeColor="text1"/>
          <w:sz w:val="28"/>
          <w:szCs w:val="28"/>
          <w:lang w:eastAsia="ru-RU"/>
        </w:rPr>
        <w:lastRenderedPageBreak/>
        <w:t>простору;</w:t>
      </w:r>
    </w:p>
    <w:p w:rsidR="009315E3" w:rsidRPr="008307A4" w:rsidRDefault="009315E3" w:rsidP="009315E3">
      <w:pPr>
        <w:shd w:val="clear" w:color="auto" w:fill="FFFFFF"/>
        <w:ind w:firstLine="450"/>
        <w:jc w:val="both"/>
        <w:rPr>
          <w:b/>
          <w:i/>
          <w:color w:val="000000" w:themeColor="text1"/>
          <w:sz w:val="28"/>
          <w:szCs w:val="28"/>
          <w:lang w:eastAsia="ru-RU"/>
        </w:rPr>
      </w:pPr>
      <w:bookmarkStart w:id="21" w:name="n40"/>
      <w:bookmarkEnd w:id="21"/>
      <w:r w:rsidRPr="008307A4">
        <w:rPr>
          <w:b/>
          <w:i/>
          <w:color w:val="000000" w:themeColor="text1"/>
          <w:sz w:val="28"/>
          <w:szCs w:val="28"/>
          <w:lang w:eastAsia="ru-RU"/>
        </w:rPr>
        <w:t>2) система оцінювання здобувачів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22" w:name="n41"/>
      <w:bookmarkEnd w:id="22"/>
      <w:r w:rsidRPr="00D34071">
        <w:rPr>
          <w:color w:val="000000" w:themeColor="text1"/>
          <w:sz w:val="28"/>
          <w:szCs w:val="28"/>
          <w:lang w:eastAsia="ru-RU"/>
        </w:rPr>
        <w:t>наявність відкритої, прозорої і зрозумілої для здобувачів освіти системи оцінювання їх навчальних досягнень;</w:t>
      </w:r>
    </w:p>
    <w:p w:rsidR="009315E3" w:rsidRPr="00D34071" w:rsidRDefault="009315E3" w:rsidP="009315E3">
      <w:pPr>
        <w:shd w:val="clear" w:color="auto" w:fill="FFFFFF"/>
        <w:ind w:firstLine="450"/>
        <w:jc w:val="both"/>
        <w:rPr>
          <w:color w:val="000000" w:themeColor="text1"/>
          <w:sz w:val="28"/>
          <w:szCs w:val="28"/>
          <w:lang w:eastAsia="ru-RU"/>
        </w:rPr>
      </w:pPr>
      <w:bookmarkStart w:id="23" w:name="n42"/>
      <w:bookmarkEnd w:id="23"/>
      <w:r w:rsidRPr="00D34071">
        <w:rPr>
          <w:color w:val="000000" w:themeColor="text1"/>
          <w:sz w:val="28"/>
          <w:szCs w:val="28"/>
          <w:lang w:eastAsia="ru-RU"/>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24" w:name="n43"/>
      <w:bookmarkEnd w:id="24"/>
      <w:r w:rsidRPr="00D34071">
        <w:rPr>
          <w:color w:val="000000" w:themeColor="text1"/>
          <w:sz w:val="28"/>
          <w:szCs w:val="28"/>
          <w:lang w:eastAsia="ru-RU"/>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p w:rsidR="009315E3" w:rsidRPr="008307A4" w:rsidRDefault="009315E3" w:rsidP="009315E3">
      <w:pPr>
        <w:shd w:val="clear" w:color="auto" w:fill="FFFFFF"/>
        <w:ind w:firstLine="450"/>
        <w:jc w:val="both"/>
        <w:rPr>
          <w:b/>
          <w:i/>
          <w:color w:val="000000" w:themeColor="text1"/>
          <w:sz w:val="28"/>
          <w:szCs w:val="28"/>
          <w:lang w:eastAsia="ru-RU"/>
        </w:rPr>
      </w:pPr>
      <w:bookmarkStart w:id="25" w:name="n44"/>
      <w:bookmarkEnd w:id="25"/>
      <w:r w:rsidRPr="008307A4">
        <w:rPr>
          <w:b/>
          <w:i/>
          <w:color w:val="000000" w:themeColor="text1"/>
          <w:sz w:val="28"/>
          <w:szCs w:val="28"/>
          <w:lang w:eastAsia="ru-RU"/>
        </w:rPr>
        <w:t>3) педагогічна діяльність педагогічних працівників закладу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26" w:name="n45"/>
      <w:bookmarkEnd w:id="26"/>
      <w:r w:rsidRPr="00D34071">
        <w:rPr>
          <w:color w:val="000000" w:themeColor="text1"/>
          <w:sz w:val="28"/>
          <w:szCs w:val="28"/>
          <w:lang w:eastAsia="ru-RU"/>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27" w:name="n46"/>
      <w:bookmarkEnd w:id="27"/>
      <w:r w:rsidRPr="00D34071">
        <w:rPr>
          <w:color w:val="000000" w:themeColor="text1"/>
          <w:sz w:val="28"/>
          <w:szCs w:val="28"/>
          <w:lang w:eastAsia="ru-RU"/>
        </w:rPr>
        <w:t>постійне підвищення рівня професійної компетентності та майстерності педагогічних працівників;</w:t>
      </w:r>
    </w:p>
    <w:p w:rsidR="009315E3" w:rsidRPr="00D34071" w:rsidRDefault="009315E3" w:rsidP="009315E3">
      <w:pPr>
        <w:shd w:val="clear" w:color="auto" w:fill="FFFFFF"/>
        <w:ind w:firstLine="450"/>
        <w:jc w:val="both"/>
        <w:rPr>
          <w:color w:val="000000" w:themeColor="text1"/>
          <w:sz w:val="28"/>
          <w:szCs w:val="28"/>
          <w:lang w:eastAsia="ru-RU"/>
        </w:rPr>
      </w:pPr>
      <w:bookmarkStart w:id="28" w:name="n47"/>
      <w:bookmarkEnd w:id="28"/>
      <w:r w:rsidRPr="00D34071">
        <w:rPr>
          <w:color w:val="000000" w:themeColor="text1"/>
          <w:sz w:val="28"/>
          <w:szCs w:val="28"/>
          <w:lang w:eastAsia="ru-RU"/>
        </w:rPr>
        <w:t>налагодження співпраці зі здобувачами освіти, їх батьками чи іншими законними представниками (далі - батьки), працівниками закладу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29" w:name="n48"/>
      <w:bookmarkEnd w:id="29"/>
      <w:r w:rsidRPr="00D34071">
        <w:rPr>
          <w:color w:val="000000" w:themeColor="text1"/>
          <w:sz w:val="28"/>
          <w:szCs w:val="28"/>
          <w:lang w:eastAsia="ru-RU"/>
        </w:rPr>
        <w:t>організація педагогічної діяльності та навчання здобувачів освіти на засадах академічної доброчесності;</w:t>
      </w:r>
    </w:p>
    <w:p w:rsidR="009315E3" w:rsidRPr="008307A4" w:rsidRDefault="009315E3" w:rsidP="009315E3">
      <w:pPr>
        <w:shd w:val="clear" w:color="auto" w:fill="FFFFFF"/>
        <w:ind w:firstLine="450"/>
        <w:jc w:val="both"/>
        <w:rPr>
          <w:b/>
          <w:i/>
          <w:color w:val="000000" w:themeColor="text1"/>
          <w:sz w:val="28"/>
          <w:szCs w:val="28"/>
          <w:lang w:eastAsia="ru-RU"/>
        </w:rPr>
      </w:pPr>
      <w:bookmarkStart w:id="30" w:name="n49"/>
      <w:bookmarkEnd w:id="30"/>
      <w:r w:rsidRPr="008307A4">
        <w:rPr>
          <w:b/>
          <w:i/>
          <w:color w:val="000000" w:themeColor="text1"/>
          <w:sz w:val="28"/>
          <w:szCs w:val="28"/>
          <w:lang w:eastAsia="ru-RU"/>
        </w:rPr>
        <w:t>4) управлінські процеси закладу освіти:</w:t>
      </w:r>
    </w:p>
    <w:p w:rsidR="009315E3" w:rsidRPr="00D34071" w:rsidRDefault="009315E3" w:rsidP="009315E3">
      <w:pPr>
        <w:shd w:val="clear" w:color="auto" w:fill="FFFFFF"/>
        <w:ind w:firstLine="450"/>
        <w:jc w:val="both"/>
        <w:rPr>
          <w:color w:val="000000" w:themeColor="text1"/>
          <w:sz w:val="28"/>
          <w:szCs w:val="28"/>
          <w:lang w:eastAsia="ru-RU"/>
        </w:rPr>
      </w:pPr>
      <w:bookmarkStart w:id="31" w:name="n50"/>
      <w:bookmarkEnd w:id="31"/>
      <w:r>
        <w:rPr>
          <w:color w:val="000000" w:themeColor="text1"/>
          <w:sz w:val="28"/>
          <w:szCs w:val="28"/>
          <w:lang w:eastAsia="ru-RU"/>
        </w:rPr>
        <w:t>с</w:t>
      </w:r>
      <w:r w:rsidRPr="00D34071">
        <w:rPr>
          <w:color w:val="000000" w:themeColor="text1"/>
          <w:sz w:val="28"/>
          <w:szCs w:val="28"/>
          <w:lang w:eastAsia="ru-RU"/>
        </w:rPr>
        <w:t>истем</w:t>
      </w:r>
      <w:r>
        <w:rPr>
          <w:color w:val="000000" w:themeColor="text1"/>
          <w:sz w:val="28"/>
          <w:szCs w:val="28"/>
          <w:lang w:eastAsia="ru-RU"/>
        </w:rPr>
        <w:t>а</w:t>
      </w:r>
      <w:r w:rsidRPr="00D34071">
        <w:rPr>
          <w:color w:val="000000" w:themeColor="text1"/>
          <w:sz w:val="28"/>
          <w:szCs w:val="28"/>
          <w:lang w:eastAsia="ru-RU"/>
        </w:rPr>
        <w:t xml:space="preserve"> планування діяльності закладу, моніторинг виконання поставлених цілей і завдань;</w:t>
      </w:r>
    </w:p>
    <w:p w:rsidR="009315E3" w:rsidRPr="00D34071" w:rsidRDefault="009315E3" w:rsidP="009315E3">
      <w:pPr>
        <w:shd w:val="clear" w:color="auto" w:fill="FFFFFF"/>
        <w:ind w:firstLine="450"/>
        <w:jc w:val="both"/>
        <w:rPr>
          <w:color w:val="000000" w:themeColor="text1"/>
          <w:sz w:val="28"/>
          <w:szCs w:val="28"/>
          <w:lang w:eastAsia="ru-RU"/>
        </w:rPr>
      </w:pPr>
      <w:bookmarkStart w:id="32" w:name="n51"/>
      <w:bookmarkEnd w:id="32"/>
      <w:r w:rsidRPr="00D34071">
        <w:rPr>
          <w:color w:val="000000" w:themeColor="text1"/>
          <w:sz w:val="28"/>
          <w:szCs w:val="28"/>
          <w:lang w:eastAsia="ru-RU"/>
        </w:rPr>
        <w:t>формування відносин довіри, прозорості, дотримання етичних норм;</w:t>
      </w:r>
    </w:p>
    <w:p w:rsidR="009315E3" w:rsidRPr="00D34071" w:rsidRDefault="009315E3" w:rsidP="009315E3">
      <w:pPr>
        <w:shd w:val="clear" w:color="auto" w:fill="FFFFFF"/>
        <w:ind w:firstLine="450"/>
        <w:jc w:val="both"/>
        <w:rPr>
          <w:color w:val="000000" w:themeColor="text1"/>
          <w:sz w:val="28"/>
          <w:szCs w:val="28"/>
          <w:lang w:eastAsia="ru-RU"/>
        </w:rPr>
      </w:pPr>
      <w:bookmarkStart w:id="33" w:name="n52"/>
      <w:bookmarkEnd w:id="33"/>
      <w:r w:rsidRPr="00D34071">
        <w:rPr>
          <w:color w:val="000000" w:themeColor="text1"/>
          <w:sz w:val="28"/>
          <w:szCs w:val="28"/>
          <w:lang w:eastAsia="ru-RU"/>
        </w:rPr>
        <w:t>ефективність кадрової політики та забезпечення можливостей для професійного розвитку педагогічних працівників;</w:t>
      </w:r>
    </w:p>
    <w:p w:rsidR="009315E3" w:rsidRPr="00D34071" w:rsidRDefault="009315E3" w:rsidP="009315E3">
      <w:pPr>
        <w:shd w:val="clear" w:color="auto" w:fill="FFFFFF"/>
        <w:ind w:firstLine="450"/>
        <w:jc w:val="both"/>
        <w:rPr>
          <w:color w:val="000000" w:themeColor="text1"/>
          <w:sz w:val="28"/>
          <w:szCs w:val="28"/>
          <w:lang w:eastAsia="ru-RU"/>
        </w:rPr>
      </w:pPr>
      <w:bookmarkStart w:id="34" w:name="n53"/>
      <w:bookmarkEnd w:id="34"/>
      <w:r w:rsidRPr="00D34071">
        <w:rPr>
          <w:color w:val="000000" w:themeColor="text1"/>
          <w:sz w:val="28"/>
          <w:szCs w:val="28"/>
          <w:lang w:eastAsia="ru-RU"/>
        </w:rPr>
        <w:t xml:space="preserve">організація освітнього процесу на засадах </w:t>
      </w:r>
      <w:r w:rsidR="00F17A18">
        <w:rPr>
          <w:color w:val="000000" w:themeColor="text1"/>
          <w:sz w:val="28"/>
          <w:szCs w:val="28"/>
          <w:lang w:eastAsia="ru-RU"/>
        </w:rPr>
        <w:t>дитино</w:t>
      </w:r>
      <w:r w:rsidRPr="00D34071">
        <w:rPr>
          <w:color w:val="000000" w:themeColor="text1"/>
          <w:sz w:val="28"/>
          <w:szCs w:val="28"/>
          <w:lang w:eastAsia="ru-RU"/>
        </w:rPr>
        <w:t>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9315E3" w:rsidRPr="00D34071" w:rsidRDefault="009315E3" w:rsidP="009315E3">
      <w:pPr>
        <w:shd w:val="clear" w:color="auto" w:fill="FFFFFF"/>
        <w:ind w:firstLine="450"/>
        <w:jc w:val="both"/>
        <w:rPr>
          <w:color w:val="000000" w:themeColor="text1"/>
          <w:sz w:val="28"/>
          <w:szCs w:val="28"/>
          <w:lang w:eastAsia="ru-RU"/>
        </w:rPr>
      </w:pPr>
      <w:bookmarkStart w:id="35" w:name="n54"/>
      <w:bookmarkEnd w:id="35"/>
      <w:r w:rsidRPr="00D34071">
        <w:rPr>
          <w:color w:val="000000" w:themeColor="text1"/>
          <w:sz w:val="28"/>
          <w:szCs w:val="28"/>
          <w:lang w:eastAsia="ru-RU"/>
        </w:rPr>
        <w:t>формування та забезпечення реалізації політики академічної доброчесності.</w:t>
      </w:r>
    </w:p>
    <w:p w:rsidR="009315E3" w:rsidRPr="00D34071" w:rsidRDefault="009315E3" w:rsidP="009315E3">
      <w:pPr>
        <w:shd w:val="clear" w:color="auto" w:fill="FFFFFF"/>
        <w:ind w:firstLine="450"/>
        <w:jc w:val="both"/>
        <w:rPr>
          <w:color w:val="000000" w:themeColor="text1"/>
          <w:sz w:val="28"/>
          <w:szCs w:val="28"/>
          <w:lang w:eastAsia="ru-RU"/>
        </w:rPr>
      </w:pPr>
      <w:bookmarkStart w:id="36" w:name="n55"/>
      <w:bookmarkEnd w:id="36"/>
      <w:r w:rsidRPr="00BB24E7">
        <w:rPr>
          <w:color w:val="000000" w:themeColor="text1"/>
          <w:sz w:val="28"/>
          <w:szCs w:val="28"/>
          <w:lang w:eastAsia="ru-RU"/>
        </w:rPr>
        <w:t xml:space="preserve">Оцінювання освітніх і управлінських процесів </w:t>
      </w:r>
      <w:r w:rsidR="00F17A18">
        <w:rPr>
          <w:color w:val="000000" w:themeColor="text1"/>
          <w:sz w:val="28"/>
          <w:szCs w:val="28"/>
          <w:lang w:eastAsia="ru-RU"/>
        </w:rPr>
        <w:t xml:space="preserve">Запорізької гімназії №107 </w:t>
      </w:r>
      <w:r w:rsidRPr="00BB24E7">
        <w:rPr>
          <w:color w:val="000000" w:themeColor="text1"/>
          <w:sz w:val="28"/>
          <w:szCs w:val="28"/>
          <w:lang w:eastAsia="ru-RU"/>
        </w:rPr>
        <w:t xml:space="preserve">та внутрішньої системи забезпечення якості освіти здійснюється відповідно до критеріїв та індикаторів, наведених </w:t>
      </w:r>
      <w:r w:rsidRPr="00D34071">
        <w:rPr>
          <w:color w:val="000000" w:themeColor="text1"/>
          <w:sz w:val="28"/>
          <w:szCs w:val="28"/>
          <w:lang w:eastAsia="ru-RU"/>
        </w:rPr>
        <w:t>у</w:t>
      </w:r>
      <w:r w:rsidRPr="000C61B4">
        <w:rPr>
          <w:color w:val="000000" w:themeColor="text1"/>
          <w:sz w:val="28"/>
          <w:szCs w:val="28"/>
          <w:lang w:eastAsia="ru-RU"/>
        </w:rPr>
        <w:t> </w:t>
      </w:r>
      <w:hyperlink w:anchor="_07_Анкета_для_батьків" w:history="1">
        <w:r w:rsidRPr="000C61B4">
          <w:rPr>
            <w:rStyle w:val="a3"/>
            <w:sz w:val="28"/>
            <w:szCs w:val="28"/>
            <w:lang w:eastAsia="ru-RU"/>
          </w:rPr>
          <w:t>додатках</w:t>
        </w:r>
      </w:hyperlink>
      <w:r w:rsidRPr="000C61B4">
        <w:rPr>
          <w:color w:val="000000" w:themeColor="text1"/>
          <w:sz w:val="28"/>
          <w:szCs w:val="28"/>
          <w:lang w:eastAsia="ru-RU"/>
        </w:rPr>
        <w:t xml:space="preserve">  </w:t>
      </w:r>
      <w:r w:rsidRPr="00D34071">
        <w:rPr>
          <w:color w:val="000000" w:themeColor="text1"/>
          <w:sz w:val="28"/>
          <w:szCs w:val="28"/>
          <w:lang w:eastAsia="ru-RU"/>
        </w:rPr>
        <w:t>до цього П</w:t>
      </w:r>
      <w:r>
        <w:rPr>
          <w:color w:val="000000" w:themeColor="text1"/>
          <w:sz w:val="28"/>
          <w:szCs w:val="28"/>
          <w:lang w:eastAsia="ru-RU"/>
        </w:rPr>
        <w:t>оложення</w:t>
      </w:r>
      <w:r w:rsidRPr="00D34071">
        <w:rPr>
          <w:color w:val="000000" w:themeColor="text1"/>
          <w:sz w:val="28"/>
          <w:szCs w:val="28"/>
          <w:lang w:eastAsia="ru-RU"/>
        </w:rPr>
        <w:t>.</w:t>
      </w:r>
    </w:p>
    <w:p w:rsidR="009315E3" w:rsidRPr="00CE13DC" w:rsidRDefault="009315E3" w:rsidP="009315E3">
      <w:pPr>
        <w:shd w:val="clear" w:color="auto" w:fill="FFFFFF"/>
        <w:ind w:firstLine="450"/>
        <w:jc w:val="both"/>
        <w:rPr>
          <w:color w:val="000000" w:themeColor="text1"/>
          <w:sz w:val="28"/>
          <w:szCs w:val="28"/>
          <w:lang w:eastAsia="ru-RU"/>
        </w:rPr>
      </w:pPr>
      <w:bookmarkStart w:id="37" w:name="n144"/>
      <w:bookmarkStart w:id="38" w:name="n56"/>
      <w:bookmarkEnd w:id="37"/>
      <w:bookmarkEnd w:id="38"/>
      <w:r w:rsidRPr="00BB24E7">
        <w:rPr>
          <w:b/>
          <w:color w:val="000000" w:themeColor="text1"/>
          <w:sz w:val="28"/>
          <w:szCs w:val="28"/>
          <w:lang w:eastAsia="ru-RU"/>
        </w:rPr>
        <w:t xml:space="preserve">6. </w:t>
      </w:r>
      <w:r>
        <w:rPr>
          <w:b/>
          <w:color w:val="000000" w:themeColor="text1"/>
          <w:sz w:val="28"/>
          <w:szCs w:val="28"/>
          <w:lang w:eastAsia="ru-RU"/>
        </w:rPr>
        <w:t>Моніторинг</w:t>
      </w:r>
      <w:r w:rsidRPr="00CE13DC">
        <w:rPr>
          <w:b/>
          <w:color w:val="000000" w:themeColor="text1"/>
          <w:sz w:val="28"/>
          <w:szCs w:val="28"/>
          <w:lang w:eastAsia="ru-RU"/>
        </w:rPr>
        <w:t xml:space="preserve"> якості освіти здійснюється</w:t>
      </w:r>
      <w:r w:rsidRPr="00CE13DC">
        <w:rPr>
          <w:color w:val="000000" w:themeColor="text1"/>
          <w:sz w:val="28"/>
          <w:szCs w:val="28"/>
          <w:lang w:eastAsia="ru-RU"/>
        </w:rPr>
        <w:t xml:space="preserve"> не частіше одного разу на  навчальний рік відповідно до перспективн</w:t>
      </w:r>
      <w:r w:rsidR="00F17A18">
        <w:rPr>
          <w:color w:val="000000" w:themeColor="text1"/>
          <w:sz w:val="28"/>
          <w:szCs w:val="28"/>
          <w:lang w:eastAsia="ru-RU"/>
        </w:rPr>
        <w:t>ого і річного</w:t>
      </w:r>
      <w:r w:rsidRPr="00CE13DC">
        <w:rPr>
          <w:color w:val="000000" w:themeColor="text1"/>
          <w:sz w:val="28"/>
          <w:szCs w:val="28"/>
          <w:lang w:eastAsia="ru-RU"/>
        </w:rPr>
        <w:t xml:space="preserve"> планів</w:t>
      </w:r>
      <w:r w:rsidR="00217C14">
        <w:rPr>
          <w:color w:val="000000" w:themeColor="text1"/>
          <w:sz w:val="28"/>
          <w:szCs w:val="28"/>
          <w:lang w:eastAsia="ru-RU"/>
        </w:rPr>
        <w:t xml:space="preserve"> роботи</w:t>
      </w:r>
      <w:r w:rsidRPr="00CE13DC">
        <w:rPr>
          <w:color w:val="000000" w:themeColor="text1"/>
          <w:sz w:val="28"/>
          <w:szCs w:val="28"/>
          <w:lang w:eastAsia="ru-RU"/>
        </w:rPr>
        <w:t xml:space="preserve"> </w:t>
      </w:r>
      <w:r w:rsidR="00F17A18">
        <w:rPr>
          <w:color w:val="000000" w:themeColor="text1"/>
          <w:sz w:val="28"/>
          <w:szCs w:val="28"/>
          <w:lang w:eastAsia="ru-RU"/>
        </w:rPr>
        <w:t>Запорізької гімназії №107.</w:t>
      </w:r>
    </w:p>
    <w:p w:rsidR="009315E3" w:rsidRPr="003D21C2" w:rsidRDefault="009315E3" w:rsidP="009315E3">
      <w:pPr>
        <w:shd w:val="clear" w:color="auto" w:fill="FFFFFF"/>
        <w:ind w:firstLine="450"/>
        <w:jc w:val="both"/>
        <w:rPr>
          <w:b/>
          <w:color w:val="000000" w:themeColor="text1"/>
          <w:sz w:val="28"/>
          <w:szCs w:val="28"/>
          <w:lang w:eastAsia="ru-RU"/>
        </w:rPr>
      </w:pPr>
      <w:bookmarkStart w:id="39" w:name="n64"/>
      <w:bookmarkStart w:id="40" w:name="n68"/>
      <w:bookmarkEnd w:id="39"/>
      <w:bookmarkEnd w:id="40"/>
      <w:r w:rsidRPr="003D21C2">
        <w:rPr>
          <w:b/>
          <w:color w:val="000000" w:themeColor="text1"/>
          <w:sz w:val="28"/>
          <w:szCs w:val="28"/>
          <w:lang w:eastAsia="ru-RU"/>
        </w:rPr>
        <w:t>7.</w:t>
      </w:r>
      <w:r w:rsidRPr="00BB24E7">
        <w:rPr>
          <w:color w:val="000000" w:themeColor="text1"/>
          <w:sz w:val="28"/>
          <w:szCs w:val="28"/>
          <w:lang w:eastAsia="ru-RU"/>
        </w:rPr>
        <w:t xml:space="preserve"> </w:t>
      </w:r>
      <w:r w:rsidR="00F17A18">
        <w:rPr>
          <w:b/>
          <w:color w:val="000000" w:themeColor="text1"/>
          <w:sz w:val="28"/>
          <w:szCs w:val="28"/>
          <w:lang w:eastAsia="ru-RU"/>
        </w:rPr>
        <w:t>Моніторинг</w:t>
      </w:r>
      <w:r w:rsidRPr="00BB24E7">
        <w:rPr>
          <w:b/>
          <w:color w:val="000000" w:themeColor="text1"/>
          <w:sz w:val="28"/>
          <w:szCs w:val="28"/>
          <w:lang w:eastAsia="ru-RU"/>
        </w:rPr>
        <w:t xml:space="preserve"> якості освіти</w:t>
      </w:r>
      <w:r w:rsidRPr="00D34071">
        <w:rPr>
          <w:b/>
          <w:color w:val="000000" w:themeColor="text1"/>
          <w:sz w:val="28"/>
          <w:szCs w:val="28"/>
          <w:lang w:eastAsia="ru-RU"/>
        </w:rPr>
        <w:t xml:space="preserve"> </w:t>
      </w:r>
      <w:r w:rsidRPr="003D21C2">
        <w:rPr>
          <w:b/>
          <w:color w:val="000000" w:themeColor="text1"/>
          <w:sz w:val="28"/>
          <w:szCs w:val="28"/>
          <w:lang w:eastAsia="ru-RU"/>
        </w:rPr>
        <w:t>проводиться у такі етапи:</w:t>
      </w:r>
    </w:p>
    <w:p w:rsidR="009315E3" w:rsidRPr="00BB24E7" w:rsidRDefault="009315E3" w:rsidP="009315E3">
      <w:pPr>
        <w:shd w:val="clear" w:color="auto" w:fill="FFFFFF"/>
        <w:ind w:firstLine="450"/>
        <w:jc w:val="both"/>
        <w:rPr>
          <w:color w:val="000000" w:themeColor="text1"/>
          <w:sz w:val="28"/>
          <w:szCs w:val="28"/>
          <w:lang w:eastAsia="ru-RU"/>
        </w:rPr>
      </w:pPr>
      <w:bookmarkStart w:id="41" w:name="n69"/>
      <w:bookmarkEnd w:id="41"/>
      <w:r w:rsidRPr="00BB24E7">
        <w:rPr>
          <w:color w:val="000000" w:themeColor="text1"/>
          <w:sz w:val="28"/>
          <w:szCs w:val="28"/>
          <w:lang w:eastAsia="ru-RU"/>
        </w:rPr>
        <w:t xml:space="preserve">1) </w:t>
      </w:r>
      <w:r w:rsidRPr="003D21C2">
        <w:rPr>
          <w:i/>
          <w:color w:val="000000" w:themeColor="text1"/>
          <w:sz w:val="28"/>
          <w:szCs w:val="28"/>
          <w:u w:val="single"/>
          <w:lang w:eastAsia="ru-RU"/>
        </w:rPr>
        <w:t>підготовка</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42" w:name="n70"/>
      <w:bookmarkEnd w:id="42"/>
      <w:r w:rsidRPr="00BB24E7">
        <w:rPr>
          <w:color w:val="000000" w:themeColor="text1"/>
          <w:sz w:val="28"/>
          <w:szCs w:val="28"/>
          <w:lang w:eastAsia="ru-RU"/>
        </w:rPr>
        <w:t>формування експертної групи;</w:t>
      </w:r>
    </w:p>
    <w:p w:rsidR="009315E3" w:rsidRPr="00BB24E7" w:rsidRDefault="009315E3" w:rsidP="009315E3">
      <w:pPr>
        <w:shd w:val="clear" w:color="auto" w:fill="FFFFFF"/>
        <w:ind w:firstLine="450"/>
        <w:jc w:val="both"/>
        <w:rPr>
          <w:color w:val="000000" w:themeColor="text1"/>
          <w:sz w:val="28"/>
          <w:szCs w:val="28"/>
          <w:lang w:eastAsia="ru-RU"/>
        </w:rPr>
      </w:pPr>
      <w:bookmarkStart w:id="43" w:name="n71"/>
      <w:bookmarkEnd w:id="43"/>
      <w:r w:rsidRPr="00BB24E7">
        <w:rPr>
          <w:color w:val="000000" w:themeColor="text1"/>
          <w:sz w:val="28"/>
          <w:szCs w:val="28"/>
          <w:lang w:eastAsia="ru-RU"/>
        </w:rPr>
        <w:t xml:space="preserve">оформлення документації для проведення </w:t>
      </w:r>
      <w:r>
        <w:rPr>
          <w:color w:val="000000" w:themeColor="text1"/>
          <w:sz w:val="28"/>
          <w:szCs w:val="28"/>
          <w:lang w:eastAsia="ru-RU"/>
        </w:rPr>
        <w:t xml:space="preserve">моніторингу </w:t>
      </w:r>
      <w:r w:rsidRPr="00BB24E7">
        <w:rPr>
          <w:color w:val="000000" w:themeColor="text1"/>
          <w:sz w:val="28"/>
          <w:szCs w:val="28"/>
          <w:lang w:eastAsia="ru-RU"/>
        </w:rPr>
        <w:t xml:space="preserve"> (на</w:t>
      </w:r>
      <w:r>
        <w:rPr>
          <w:color w:val="000000" w:themeColor="text1"/>
          <w:sz w:val="28"/>
          <w:szCs w:val="28"/>
          <w:lang w:eastAsia="ru-RU"/>
        </w:rPr>
        <w:t>каз</w:t>
      </w:r>
      <w:r w:rsidRPr="00BB24E7">
        <w:rPr>
          <w:color w:val="000000" w:themeColor="text1"/>
          <w:sz w:val="28"/>
          <w:szCs w:val="28"/>
          <w:lang w:eastAsia="ru-RU"/>
        </w:rPr>
        <w:t>);</w:t>
      </w:r>
    </w:p>
    <w:p w:rsidR="009315E3" w:rsidRPr="003D21C2" w:rsidRDefault="009315E3" w:rsidP="009315E3">
      <w:pPr>
        <w:shd w:val="clear" w:color="auto" w:fill="FFFFFF"/>
        <w:ind w:firstLine="450"/>
        <w:jc w:val="both"/>
        <w:rPr>
          <w:i/>
          <w:color w:val="000000" w:themeColor="text1"/>
          <w:sz w:val="28"/>
          <w:szCs w:val="28"/>
          <w:u w:val="single"/>
          <w:lang w:eastAsia="ru-RU"/>
        </w:rPr>
      </w:pPr>
      <w:bookmarkStart w:id="44" w:name="n72"/>
      <w:bookmarkStart w:id="45" w:name="n74"/>
      <w:bookmarkEnd w:id="44"/>
      <w:bookmarkEnd w:id="45"/>
      <w:r w:rsidRPr="00BB24E7">
        <w:rPr>
          <w:color w:val="000000" w:themeColor="text1"/>
          <w:sz w:val="28"/>
          <w:szCs w:val="28"/>
          <w:lang w:eastAsia="ru-RU"/>
        </w:rPr>
        <w:t xml:space="preserve">2) </w:t>
      </w:r>
      <w:r w:rsidRPr="003D21C2">
        <w:rPr>
          <w:i/>
          <w:color w:val="000000" w:themeColor="text1"/>
          <w:sz w:val="28"/>
          <w:szCs w:val="28"/>
          <w:u w:val="single"/>
          <w:lang w:eastAsia="ru-RU"/>
        </w:rPr>
        <w:t>робота експертної групи;</w:t>
      </w:r>
    </w:p>
    <w:p w:rsidR="009315E3" w:rsidRPr="00BB24E7" w:rsidRDefault="009315E3" w:rsidP="009315E3">
      <w:pPr>
        <w:shd w:val="clear" w:color="auto" w:fill="FFFFFF"/>
        <w:ind w:firstLine="450"/>
        <w:jc w:val="both"/>
        <w:rPr>
          <w:color w:val="000000" w:themeColor="text1"/>
          <w:sz w:val="28"/>
          <w:szCs w:val="28"/>
          <w:lang w:eastAsia="ru-RU"/>
        </w:rPr>
      </w:pPr>
      <w:bookmarkStart w:id="46" w:name="n75"/>
      <w:bookmarkEnd w:id="46"/>
      <w:r w:rsidRPr="00BB24E7">
        <w:rPr>
          <w:color w:val="000000" w:themeColor="text1"/>
          <w:sz w:val="28"/>
          <w:szCs w:val="28"/>
          <w:lang w:eastAsia="ru-RU"/>
        </w:rPr>
        <w:t xml:space="preserve">3) </w:t>
      </w:r>
      <w:r w:rsidRPr="003D21C2">
        <w:rPr>
          <w:i/>
          <w:color w:val="000000" w:themeColor="text1"/>
          <w:sz w:val="28"/>
          <w:szCs w:val="28"/>
          <w:u w:val="single"/>
          <w:lang w:eastAsia="ru-RU"/>
        </w:rPr>
        <w:t>складання документації за результатами</w:t>
      </w:r>
      <w:r w:rsidRPr="00BB24E7">
        <w:rPr>
          <w:color w:val="000000" w:themeColor="text1"/>
          <w:sz w:val="28"/>
          <w:szCs w:val="28"/>
          <w:lang w:eastAsia="ru-RU"/>
        </w:rPr>
        <w:t xml:space="preserve"> </w:t>
      </w:r>
      <w:r>
        <w:rPr>
          <w:color w:val="000000" w:themeColor="text1"/>
          <w:sz w:val="28"/>
          <w:szCs w:val="28"/>
          <w:lang w:eastAsia="ru-RU"/>
        </w:rPr>
        <w:t>моніторингу</w:t>
      </w:r>
      <w:r w:rsidRPr="00BB24E7">
        <w:rPr>
          <w:color w:val="000000" w:themeColor="text1"/>
          <w:sz w:val="28"/>
          <w:szCs w:val="28"/>
          <w:lang w:eastAsia="ru-RU"/>
        </w:rPr>
        <w:t xml:space="preserve"> (</w:t>
      </w:r>
      <w:r>
        <w:rPr>
          <w:color w:val="000000" w:themeColor="text1"/>
          <w:sz w:val="28"/>
          <w:szCs w:val="28"/>
          <w:lang w:eastAsia="ru-RU"/>
        </w:rPr>
        <w:t>звіти та аналітичні довідки. Наказ</w:t>
      </w:r>
      <w:r w:rsidRPr="00BB24E7">
        <w:rPr>
          <w:color w:val="000000" w:themeColor="text1"/>
          <w:sz w:val="28"/>
          <w:szCs w:val="28"/>
          <w:lang w:eastAsia="ru-RU"/>
        </w:rPr>
        <w:t xml:space="preserve"> про </w:t>
      </w:r>
      <w:r>
        <w:rPr>
          <w:color w:val="000000" w:themeColor="text1"/>
          <w:sz w:val="28"/>
          <w:szCs w:val="28"/>
          <w:lang w:eastAsia="ru-RU"/>
        </w:rPr>
        <w:t>результати)</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47" w:name="n76"/>
      <w:bookmarkEnd w:id="47"/>
      <w:r w:rsidRPr="004E5C65">
        <w:rPr>
          <w:b/>
          <w:color w:val="000000" w:themeColor="text1"/>
          <w:sz w:val="28"/>
          <w:szCs w:val="28"/>
          <w:lang w:eastAsia="ru-RU"/>
        </w:rPr>
        <w:t>8. Для проведення моніторингу</w:t>
      </w:r>
      <w:r w:rsidRPr="00BB24E7">
        <w:rPr>
          <w:color w:val="000000" w:themeColor="text1"/>
          <w:sz w:val="28"/>
          <w:szCs w:val="28"/>
          <w:lang w:eastAsia="ru-RU"/>
        </w:rPr>
        <w:t xml:space="preserve"> в </w:t>
      </w:r>
      <w:r w:rsidR="00F17A18">
        <w:rPr>
          <w:color w:val="000000" w:themeColor="text1"/>
          <w:sz w:val="28"/>
          <w:szCs w:val="28"/>
          <w:lang w:eastAsia="ru-RU"/>
        </w:rPr>
        <w:t>Запорізькій гімназії №107</w:t>
      </w:r>
      <w:r w:rsidRPr="00BB24E7">
        <w:rPr>
          <w:color w:val="000000" w:themeColor="text1"/>
          <w:sz w:val="28"/>
          <w:szCs w:val="28"/>
          <w:lang w:eastAsia="ru-RU"/>
        </w:rPr>
        <w:t xml:space="preserve"> </w:t>
      </w:r>
      <w:r>
        <w:rPr>
          <w:color w:val="000000" w:themeColor="text1"/>
          <w:sz w:val="28"/>
          <w:szCs w:val="28"/>
          <w:lang w:eastAsia="ru-RU"/>
        </w:rPr>
        <w:t xml:space="preserve">наказом </w:t>
      </w:r>
      <w:r>
        <w:rPr>
          <w:color w:val="000000" w:themeColor="text1"/>
          <w:sz w:val="28"/>
          <w:szCs w:val="28"/>
          <w:lang w:eastAsia="ru-RU"/>
        </w:rPr>
        <w:lastRenderedPageBreak/>
        <w:t xml:space="preserve">директора </w:t>
      </w:r>
      <w:r w:rsidRPr="00BB24E7">
        <w:rPr>
          <w:color w:val="000000" w:themeColor="text1"/>
          <w:sz w:val="28"/>
          <w:szCs w:val="28"/>
          <w:lang w:eastAsia="ru-RU"/>
        </w:rPr>
        <w:t>створює</w:t>
      </w:r>
      <w:r>
        <w:rPr>
          <w:color w:val="000000" w:themeColor="text1"/>
          <w:sz w:val="28"/>
          <w:szCs w:val="28"/>
          <w:lang w:eastAsia="ru-RU"/>
        </w:rPr>
        <w:t>ться</w:t>
      </w:r>
      <w:r w:rsidRPr="00BB24E7">
        <w:rPr>
          <w:color w:val="000000" w:themeColor="text1"/>
          <w:sz w:val="28"/>
          <w:szCs w:val="28"/>
          <w:lang w:eastAsia="ru-RU"/>
        </w:rPr>
        <w:t xml:space="preserve"> експертн</w:t>
      </w:r>
      <w:r>
        <w:rPr>
          <w:color w:val="000000" w:themeColor="text1"/>
          <w:sz w:val="28"/>
          <w:szCs w:val="28"/>
          <w:lang w:eastAsia="ru-RU"/>
        </w:rPr>
        <w:t>а</w:t>
      </w:r>
      <w:r w:rsidRPr="00BB24E7">
        <w:rPr>
          <w:color w:val="000000" w:themeColor="text1"/>
          <w:sz w:val="28"/>
          <w:szCs w:val="28"/>
          <w:lang w:eastAsia="ru-RU"/>
        </w:rPr>
        <w:t xml:space="preserve"> груп</w:t>
      </w:r>
      <w:r>
        <w:rPr>
          <w:color w:val="000000" w:themeColor="text1"/>
          <w:sz w:val="28"/>
          <w:szCs w:val="28"/>
          <w:lang w:eastAsia="ru-RU"/>
        </w:rPr>
        <w:t>а</w:t>
      </w:r>
      <w:r w:rsidRPr="00BB24E7">
        <w:rPr>
          <w:color w:val="000000" w:themeColor="text1"/>
          <w:sz w:val="28"/>
          <w:szCs w:val="28"/>
          <w:lang w:eastAsia="ru-RU"/>
        </w:rPr>
        <w:t xml:space="preserve">, до складу якої залучаються педагогічні працівники,  заступники </w:t>
      </w:r>
      <w:r>
        <w:rPr>
          <w:color w:val="000000" w:themeColor="text1"/>
          <w:sz w:val="28"/>
          <w:szCs w:val="28"/>
          <w:lang w:eastAsia="ru-RU"/>
        </w:rPr>
        <w:t>директора</w:t>
      </w:r>
      <w:r w:rsidRPr="00BB24E7">
        <w:rPr>
          <w:color w:val="000000" w:themeColor="text1"/>
          <w:sz w:val="28"/>
          <w:szCs w:val="28"/>
          <w:lang w:eastAsia="ru-RU"/>
        </w:rPr>
        <w:t xml:space="preserve">, </w:t>
      </w:r>
      <w:r>
        <w:rPr>
          <w:color w:val="000000" w:themeColor="text1"/>
          <w:sz w:val="28"/>
          <w:szCs w:val="28"/>
          <w:lang w:eastAsia="ru-RU"/>
        </w:rPr>
        <w:t>представники профспілки</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48" w:name="n77"/>
      <w:bookmarkStart w:id="49" w:name="n79"/>
      <w:bookmarkStart w:id="50" w:name="n82"/>
      <w:bookmarkEnd w:id="48"/>
      <w:bookmarkEnd w:id="49"/>
      <w:bookmarkEnd w:id="50"/>
      <w:r w:rsidRPr="00BB24E7">
        <w:rPr>
          <w:color w:val="000000" w:themeColor="text1"/>
          <w:sz w:val="28"/>
          <w:szCs w:val="28"/>
          <w:lang w:eastAsia="ru-RU"/>
        </w:rPr>
        <w:t xml:space="preserve">До проведення </w:t>
      </w:r>
      <w:r>
        <w:rPr>
          <w:color w:val="000000" w:themeColor="text1"/>
          <w:sz w:val="28"/>
          <w:szCs w:val="28"/>
          <w:lang w:eastAsia="ru-RU"/>
        </w:rPr>
        <w:t>моніторингу</w:t>
      </w:r>
      <w:r w:rsidRPr="00BB24E7">
        <w:rPr>
          <w:color w:val="000000" w:themeColor="text1"/>
          <w:sz w:val="28"/>
          <w:szCs w:val="28"/>
          <w:lang w:eastAsia="ru-RU"/>
        </w:rPr>
        <w:t xml:space="preserve"> можуть залучатися представники громадськості.</w:t>
      </w:r>
    </w:p>
    <w:p w:rsidR="009315E3" w:rsidRPr="00BB24E7" w:rsidRDefault="009315E3" w:rsidP="009315E3">
      <w:pPr>
        <w:shd w:val="clear" w:color="auto" w:fill="FFFFFF"/>
        <w:ind w:firstLine="450"/>
        <w:jc w:val="both"/>
        <w:rPr>
          <w:color w:val="000000" w:themeColor="text1"/>
          <w:sz w:val="28"/>
          <w:szCs w:val="28"/>
          <w:lang w:eastAsia="ru-RU"/>
        </w:rPr>
      </w:pPr>
      <w:bookmarkStart w:id="51" w:name="n83"/>
      <w:bookmarkEnd w:id="51"/>
      <w:r>
        <w:rPr>
          <w:b/>
          <w:color w:val="000000" w:themeColor="text1"/>
          <w:sz w:val="28"/>
          <w:szCs w:val="28"/>
          <w:lang w:eastAsia="ru-RU"/>
        </w:rPr>
        <w:t>9</w:t>
      </w:r>
      <w:r w:rsidRPr="004E5C65">
        <w:rPr>
          <w:b/>
          <w:color w:val="000000" w:themeColor="text1"/>
          <w:sz w:val="28"/>
          <w:szCs w:val="28"/>
          <w:lang w:eastAsia="ru-RU"/>
        </w:rPr>
        <w:t>. Головою експертної групи</w:t>
      </w:r>
      <w:r w:rsidRPr="00BB24E7">
        <w:rPr>
          <w:color w:val="000000" w:themeColor="text1"/>
          <w:sz w:val="28"/>
          <w:szCs w:val="28"/>
          <w:lang w:eastAsia="ru-RU"/>
        </w:rPr>
        <w:t xml:space="preserve"> призначається </w:t>
      </w:r>
      <w:r>
        <w:rPr>
          <w:color w:val="000000" w:themeColor="text1"/>
          <w:sz w:val="28"/>
          <w:szCs w:val="28"/>
          <w:lang w:eastAsia="ru-RU"/>
        </w:rPr>
        <w:t>один із заступників директора</w:t>
      </w:r>
      <w:r w:rsidRPr="00BB24E7">
        <w:rPr>
          <w:color w:val="000000" w:themeColor="text1"/>
          <w:sz w:val="28"/>
          <w:szCs w:val="28"/>
          <w:lang w:eastAsia="ru-RU"/>
        </w:rPr>
        <w:t>, який здійснює розподіл обов’язків між членами експертної групи та є відповідальним за її роботу.</w:t>
      </w:r>
    </w:p>
    <w:p w:rsidR="009315E3" w:rsidRPr="00BB24E7" w:rsidRDefault="009315E3" w:rsidP="009315E3">
      <w:pPr>
        <w:shd w:val="clear" w:color="auto" w:fill="FFFFFF"/>
        <w:ind w:firstLine="450"/>
        <w:jc w:val="both"/>
        <w:rPr>
          <w:color w:val="000000" w:themeColor="text1"/>
          <w:sz w:val="28"/>
          <w:szCs w:val="28"/>
          <w:lang w:eastAsia="ru-RU"/>
        </w:rPr>
      </w:pPr>
      <w:bookmarkStart w:id="52" w:name="n84"/>
      <w:bookmarkEnd w:id="52"/>
      <w:r w:rsidRPr="00BB24E7">
        <w:rPr>
          <w:color w:val="000000" w:themeColor="text1"/>
          <w:sz w:val="28"/>
          <w:szCs w:val="28"/>
          <w:lang w:eastAsia="ru-RU"/>
        </w:rPr>
        <w:t xml:space="preserve">Кількість членів експертної групи визначається </w:t>
      </w:r>
      <w:r>
        <w:rPr>
          <w:color w:val="000000" w:themeColor="text1"/>
          <w:sz w:val="28"/>
          <w:szCs w:val="28"/>
          <w:lang w:eastAsia="ru-RU"/>
        </w:rPr>
        <w:t xml:space="preserve">директором </w:t>
      </w:r>
      <w:r w:rsidR="00F17A18">
        <w:rPr>
          <w:color w:val="000000" w:themeColor="text1"/>
          <w:sz w:val="28"/>
          <w:szCs w:val="28"/>
          <w:lang w:eastAsia="ru-RU"/>
        </w:rPr>
        <w:t xml:space="preserve">закладу освіти, </w:t>
      </w:r>
      <w:r w:rsidRPr="00BB24E7">
        <w:rPr>
          <w:color w:val="000000" w:themeColor="text1"/>
          <w:sz w:val="28"/>
          <w:szCs w:val="28"/>
          <w:lang w:eastAsia="ru-RU"/>
        </w:rPr>
        <w:t>але має бути не менше ніж 3 і не більше ніж 12 осіб.</w:t>
      </w:r>
    </w:p>
    <w:p w:rsidR="009315E3" w:rsidRPr="00BB24E7" w:rsidRDefault="009315E3" w:rsidP="009315E3">
      <w:pPr>
        <w:shd w:val="clear" w:color="auto" w:fill="FFFFFF"/>
        <w:ind w:firstLine="450"/>
        <w:jc w:val="both"/>
        <w:rPr>
          <w:color w:val="000000" w:themeColor="text1"/>
          <w:sz w:val="28"/>
          <w:szCs w:val="28"/>
          <w:lang w:eastAsia="ru-RU"/>
        </w:rPr>
      </w:pPr>
      <w:bookmarkStart w:id="53" w:name="n85"/>
      <w:bookmarkStart w:id="54" w:name="n86"/>
      <w:bookmarkStart w:id="55" w:name="n89"/>
      <w:bookmarkEnd w:id="53"/>
      <w:bookmarkEnd w:id="54"/>
      <w:bookmarkEnd w:id="55"/>
      <w:r w:rsidRPr="004E5C65">
        <w:rPr>
          <w:b/>
          <w:color w:val="000000" w:themeColor="text1"/>
          <w:sz w:val="28"/>
          <w:szCs w:val="28"/>
          <w:lang w:eastAsia="ru-RU"/>
        </w:rPr>
        <w:t>10. Строк роботи експертної групи</w:t>
      </w:r>
      <w:r w:rsidRPr="00BB24E7">
        <w:rPr>
          <w:color w:val="000000" w:themeColor="text1"/>
          <w:sz w:val="28"/>
          <w:szCs w:val="28"/>
          <w:lang w:eastAsia="ru-RU"/>
        </w:rPr>
        <w:t xml:space="preserve"> не мо</w:t>
      </w:r>
      <w:r>
        <w:rPr>
          <w:color w:val="000000" w:themeColor="text1"/>
          <w:sz w:val="28"/>
          <w:szCs w:val="28"/>
          <w:lang w:eastAsia="ru-RU"/>
        </w:rPr>
        <w:t>же перевищувати 10 робочих днів</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56" w:name="n90"/>
      <w:bookmarkStart w:id="57" w:name="n91"/>
      <w:bookmarkEnd w:id="56"/>
      <w:bookmarkEnd w:id="57"/>
      <w:r w:rsidRPr="004E5C65">
        <w:rPr>
          <w:b/>
          <w:color w:val="000000" w:themeColor="text1"/>
          <w:sz w:val="28"/>
          <w:szCs w:val="28"/>
          <w:lang w:eastAsia="ru-RU"/>
        </w:rPr>
        <w:t xml:space="preserve">11. </w:t>
      </w:r>
      <w:bookmarkStart w:id="58" w:name="n93"/>
      <w:bookmarkEnd w:id="58"/>
      <w:r w:rsidRPr="004E5C65">
        <w:rPr>
          <w:b/>
          <w:color w:val="000000" w:themeColor="text1"/>
          <w:sz w:val="28"/>
          <w:szCs w:val="28"/>
          <w:lang w:eastAsia="ru-RU"/>
        </w:rPr>
        <w:t xml:space="preserve">До початку роботи експертної </w:t>
      </w:r>
      <w:r w:rsidR="00F17A18">
        <w:rPr>
          <w:b/>
          <w:color w:val="000000" w:themeColor="text1"/>
          <w:sz w:val="28"/>
          <w:szCs w:val="28"/>
          <w:lang w:eastAsia="ru-RU"/>
        </w:rPr>
        <w:t xml:space="preserve">групи </w:t>
      </w:r>
      <w:r w:rsidRPr="004E5C65">
        <w:rPr>
          <w:b/>
          <w:color w:val="000000" w:themeColor="text1"/>
          <w:sz w:val="28"/>
          <w:szCs w:val="28"/>
          <w:lang w:eastAsia="ru-RU"/>
        </w:rPr>
        <w:t>проводиться нарада</w:t>
      </w:r>
      <w:r w:rsidRPr="00BB24E7">
        <w:rPr>
          <w:color w:val="000000" w:themeColor="text1"/>
          <w:sz w:val="28"/>
          <w:szCs w:val="28"/>
          <w:lang w:eastAsia="ru-RU"/>
        </w:rPr>
        <w:t xml:space="preserve"> за участі голови та членів експертної групи, </w:t>
      </w:r>
      <w:r>
        <w:rPr>
          <w:color w:val="000000" w:themeColor="text1"/>
          <w:sz w:val="28"/>
          <w:szCs w:val="28"/>
          <w:lang w:eastAsia="ru-RU"/>
        </w:rPr>
        <w:t xml:space="preserve">директора </w:t>
      </w:r>
      <w:r w:rsidR="00F17A18">
        <w:rPr>
          <w:color w:val="000000" w:themeColor="text1"/>
          <w:sz w:val="28"/>
          <w:szCs w:val="28"/>
          <w:lang w:eastAsia="ru-RU"/>
        </w:rPr>
        <w:t>гімназії</w:t>
      </w:r>
      <w:r w:rsidRPr="00BB24E7">
        <w:rPr>
          <w:color w:val="000000" w:themeColor="text1"/>
          <w:sz w:val="28"/>
          <w:szCs w:val="28"/>
          <w:lang w:eastAsia="ru-RU"/>
        </w:rPr>
        <w:t xml:space="preserve">, представників педагогічного колективу, </w:t>
      </w:r>
      <w:r>
        <w:rPr>
          <w:color w:val="000000" w:themeColor="text1"/>
          <w:sz w:val="28"/>
          <w:szCs w:val="28"/>
          <w:lang w:eastAsia="ru-RU"/>
        </w:rPr>
        <w:t xml:space="preserve">профспілки, </w:t>
      </w:r>
      <w:r w:rsidRPr="00BB24E7">
        <w:rPr>
          <w:color w:val="000000" w:themeColor="text1"/>
          <w:sz w:val="28"/>
          <w:szCs w:val="28"/>
          <w:lang w:eastAsia="ru-RU"/>
        </w:rPr>
        <w:t xml:space="preserve">батьків здобувачів освіти, під час якої голова експертної групи інформує про порядок проведення </w:t>
      </w:r>
      <w:r>
        <w:rPr>
          <w:color w:val="000000" w:themeColor="text1"/>
          <w:sz w:val="28"/>
          <w:szCs w:val="28"/>
          <w:lang w:eastAsia="ru-RU"/>
        </w:rPr>
        <w:t>моніторингу</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59" w:name="n94"/>
      <w:bookmarkStart w:id="60" w:name="n98"/>
      <w:bookmarkEnd w:id="59"/>
      <w:bookmarkEnd w:id="60"/>
      <w:r w:rsidRPr="00C750CC">
        <w:rPr>
          <w:b/>
          <w:color w:val="000000" w:themeColor="text1"/>
          <w:sz w:val="28"/>
          <w:szCs w:val="28"/>
          <w:lang w:eastAsia="ru-RU"/>
        </w:rPr>
        <w:t>12. Голова та члени експертної групи</w:t>
      </w:r>
      <w:r w:rsidRPr="00BB24E7">
        <w:rPr>
          <w:color w:val="000000" w:themeColor="text1"/>
          <w:sz w:val="28"/>
          <w:szCs w:val="28"/>
          <w:lang w:eastAsia="ru-RU"/>
        </w:rPr>
        <w:t xml:space="preserve"> під час проведення </w:t>
      </w:r>
      <w:r>
        <w:rPr>
          <w:color w:val="000000" w:themeColor="text1"/>
          <w:sz w:val="28"/>
          <w:szCs w:val="28"/>
          <w:lang w:eastAsia="ru-RU"/>
        </w:rPr>
        <w:t>моніторингу</w:t>
      </w:r>
      <w:r w:rsidRPr="00BB24E7">
        <w:rPr>
          <w:color w:val="000000" w:themeColor="text1"/>
          <w:sz w:val="28"/>
          <w:szCs w:val="28"/>
          <w:lang w:eastAsia="ru-RU"/>
        </w:rPr>
        <w:t xml:space="preserve"> діють об’єктивно та неупереджено.</w:t>
      </w:r>
    </w:p>
    <w:p w:rsidR="009315E3" w:rsidRPr="00BB24E7" w:rsidRDefault="009315E3" w:rsidP="009315E3">
      <w:pPr>
        <w:shd w:val="clear" w:color="auto" w:fill="FFFFFF"/>
        <w:ind w:firstLine="450"/>
        <w:jc w:val="both"/>
        <w:rPr>
          <w:color w:val="000000" w:themeColor="text1"/>
          <w:sz w:val="28"/>
          <w:szCs w:val="28"/>
          <w:lang w:eastAsia="ru-RU"/>
        </w:rPr>
      </w:pPr>
      <w:bookmarkStart w:id="61" w:name="n99"/>
      <w:bookmarkStart w:id="62" w:name="n100"/>
      <w:bookmarkStart w:id="63" w:name="n104"/>
      <w:bookmarkStart w:id="64" w:name="n105"/>
      <w:bookmarkEnd w:id="61"/>
      <w:bookmarkEnd w:id="62"/>
      <w:bookmarkEnd w:id="63"/>
      <w:bookmarkEnd w:id="64"/>
      <w:r w:rsidRPr="004467D7">
        <w:rPr>
          <w:b/>
          <w:color w:val="000000" w:themeColor="text1"/>
          <w:sz w:val="28"/>
          <w:szCs w:val="28"/>
          <w:lang w:eastAsia="ru-RU"/>
        </w:rPr>
        <w:t>1</w:t>
      </w:r>
      <w:r>
        <w:rPr>
          <w:b/>
          <w:color w:val="000000" w:themeColor="text1"/>
          <w:sz w:val="28"/>
          <w:szCs w:val="28"/>
          <w:lang w:eastAsia="ru-RU"/>
        </w:rPr>
        <w:t>3</w:t>
      </w:r>
      <w:r w:rsidRPr="004467D7">
        <w:rPr>
          <w:b/>
          <w:color w:val="000000" w:themeColor="text1"/>
          <w:sz w:val="28"/>
          <w:szCs w:val="28"/>
          <w:lang w:eastAsia="ru-RU"/>
        </w:rPr>
        <w:t xml:space="preserve">. </w:t>
      </w:r>
      <w:r>
        <w:rPr>
          <w:b/>
          <w:color w:val="000000" w:themeColor="text1"/>
          <w:sz w:val="28"/>
          <w:szCs w:val="28"/>
          <w:lang w:eastAsia="ru-RU"/>
        </w:rPr>
        <w:t xml:space="preserve">Звіти та </w:t>
      </w:r>
      <w:r w:rsidRPr="004467D7">
        <w:rPr>
          <w:b/>
          <w:color w:val="000000" w:themeColor="text1"/>
          <w:sz w:val="28"/>
          <w:szCs w:val="28"/>
          <w:lang w:eastAsia="ru-RU"/>
        </w:rPr>
        <w:t>Аналітичні довідки складаються</w:t>
      </w:r>
      <w:r w:rsidRPr="00BB24E7">
        <w:rPr>
          <w:color w:val="000000" w:themeColor="text1"/>
          <w:sz w:val="28"/>
          <w:szCs w:val="28"/>
          <w:lang w:eastAsia="ru-RU"/>
        </w:rPr>
        <w:t xml:space="preserve"> експертами протягом </w:t>
      </w:r>
      <w:r>
        <w:rPr>
          <w:color w:val="000000" w:themeColor="text1"/>
          <w:sz w:val="28"/>
          <w:szCs w:val="28"/>
          <w:lang w:eastAsia="ru-RU"/>
        </w:rPr>
        <w:t>3</w:t>
      </w:r>
      <w:r w:rsidRPr="00BB24E7">
        <w:rPr>
          <w:color w:val="000000" w:themeColor="text1"/>
          <w:sz w:val="28"/>
          <w:szCs w:val="28"/>
          <w:lang w:eastAsia="ru-RU"/>
        </w:rPr>
        <w:t xml:space="preserve"> робочих днів після завершення роботи експертної групи на підставі:</w:t>
      </w:r>
    </w:p>
    <w:p w:rsidR="009315E3" w:rsidRPr="00F17A18" w:rsidRDefault="009315E3" w:rsidP="00F17A18">
      <w:pPr>
        <w:pStyle w:val="a4"/>
        <w:numPr>
          <w:ilvl w:val="0"/>
          <w:numId w:val="3"/>
        </w:numPr>
        <w:shd w:val="clear" w:color="auto" w:fill="FFFFFF"/>
        <w:jc w:val="both"/>
        <w:rPr>
          <w:color w:val="000000" w:themeColor="text1"/>
          <w:sz w:val="28"/>
          <w:szCs w:val="28"/>
          <w:lang w:eastAsia="ru-RU"/>
        </w:rPr>
      </w:pPr>
      <w:bookmarkStart w:id="65" w:name="n106"/>
      <w:bookmarkEnd w:id="65"/>
      <w:r w:rsidRPr="00F17A18">
        <w:rPr>
          <w:color w:val="000000" w:themeColor="text1"/>
          <w:sz w:val="28"/>
          <w:szCs w:val="28"/>
          <w:lang w:eastAsia="ru-RU"/>
        </w:rPr>
        <w:t xml:space="preserve">аналізу документів про діяльність </w:t>
      </w:r>
      <w:r w:rsidR="00F17A18" w:rsidRPr="00F17A18">
        <w:rPr>
          <w:color w:val="000000" w:themeColor="text1"/>
          <w:sz w:val="28"/>
          <w:szCs w:val="28"/>
          <w:lang w:eastAsia="ru-RU"/>
        </w:rPr>
        <w:t>Запорізької гімназії №107;</w:t>
      </w:r>
    </w:p>
    <w:p w:rsidR="009315E3" w:rsidRPr="00F17A18" w:rsidRDefault="009315E3" w:rsidP="00F17A18">
      <w:pPr>
        <w:pStyle w:val="a4"/>
        <w:numPr>
          <w:ilvl w:val="0"/>
          <w:numId w:val="3"/>
        </w:numPr>
        <w:shd w:val="clear" w:color="auto" w:fill="FFFFFF"/>
        <w:jc w:val="both"/>
        <w:rPr>
          <w:color w:val="000000" w:themeColor="text1"/>
          <w:sz w:val="28"/>
          <w:szCs w:val="28"/>
          <w:lang w:eastAsia="ru-RU"/>
        </w:rPr>
      </w:pPr>
      <w:bookmarkStart w:id="66" w:name="n107"/>
      <w:bookmarkEnd w:id="66"/>
      <w:r w:rsidRPr="00F17A18">
        <w:rPr>
          <w:color w:val="000000" w:themeColor="text1"/>
          <w:sz w:val="28"/>
          <w:szCs w:val="28"/>
          <w:lang w:eastAsia="ru-RU"/>
        </w:rPr>
        <w:t xml:space="preserve">спостереження за освітньою діяльністю </w:t>
      </w:r>
      <w:r w:rsidR="00F17A18">
        <w:rPr>
          <w:color w:val="000000" w:themeColor="text1"/>
          <w:sz w:val="28"/>
          <w:szCs w:val="28"/>
          <w:lang w:eastAsia="ru-RU"/>
        </w:rPr>
        <w:t>Запорізької гімназії №107;</w:t>
      </w:r>
    </w:p>
    <w:p w:rsidR="009315E3" w:rsidRPr="00F17A18" w:rsidRDefault="009315E3" w:rsidP="00F17A18">
      <w:pPr>
        <w:pStyle w:val="a4"/>
        <w:numPr>
          <w:ilvl w:val="0"/>
          <w:numId w:val="3"/>
        </w:numPr>
        <w:shd w:val="clear" w:color="auto" w:fill="FFFFFF"/>
        <w:jc w:val="both"/>
        <w:rPr>
          <w:color w:val="000000" w:themeColor="text1"/>
          <w:sz w:val="28"/>
          <w:szCs w:val="28"/>
          <w:lang w:eastAsia="ru-RU"/>
        </w:rPr>
      </w:pPr>
      <w:bookmarkStart w:id="67" w:name="n108"/>
      <w:bookmarkEnd w:id="67"/>
      <w:r w:rsidRPr="00F17A18">
        <w:rPr>
          <w:color w:val="000000" w:themeColor="text1"/>
          <w:sz w:val="28"/>
          <w:szCs w:val="28"/>
          <w:lang w:eastAsia="ru-RU"/>
        </w:rPr>
        <w:t>опитування здобувачів освіти, їх батьків, педагогічних працівників щодо освітньої діяльності у закладі освіти.</w:t>
      </w:r>
    </w:p>
    <w:p w:rsidR="009315E3" w:rsidRPr="00BB24E7" w:rsidRDefault="009315E3" w:rsidP="009315E3">
      <w:pPr>
        <w:shd w:val="clear" w:color="auto" w:fill="FFFFFF"/>
        <w:ind w:firstLine="450"/>
        <w:jc w:val="both"/>
        <w:rPr>
          <w:color w:val="000000" w:themeColor="text1"/>
          <w:sz w:val="28"/>
          <w:szCs w:val="28"/>
          <w:lang w:eastAsia="ru-RU"/>
        </w:rPr>
      </w:pPr>
      <w:bookmarkStart w:id="68" w:name="n109"/>
      <w:bookmarkEnd w:id="68"/>
      <w:r w:rsidRPr="00C750CC">
        <w:rPr>
          <w:b/>
          <w:color w:val="000000" w:themeColor="text1"/>
          <w:sz w:val="28"/>
          <w:szCs w:val="28"/>
          <w:lang w:eastAsia="ru-RU"/>
        </w:rPr>
        <w:t>1</w:t>
      </w:r>
      <w:r>
        <w:rPr>
          <w:b/>
          <w:color w:val="000000" w:themeColor="text1"/>
          <w:sz w:val="28"/>
          <w:szCs w:val="28"/>
          <w:lang w:eastAsia="ru-RU"/>
        </w:rPr>
        <w:t>4</w:t>
      </w:r>
      <w:r w:rsidRPr="00C750CC">
        <w:rPr>
          <w:b/>
          <w:color w:val="000000" w:themeColor="text1"/>
          <w:sz w:val="28"/>
          <w:szCs w:val="28"/>
          <w:lang w:eastAsia="ru-RU"/>
        </w:rPr>
        <w:t xml:space="preserve">. </w:t>
      </w:r>
      <w:r>
        <w:rPr>
          <w:b/>
          <w:color w:val="000000" w:themeColor="text1"/>
          <w:sz w:val="28"/>
          <w:szCs w:val="28"/>
          <w:lang w:eastAsia="ru-RU"/>
        </w:rPr>
        <w:t>Узагальнююча довідка</w:t>
      </w:r>
      <w:r w:rsidRPr="00C750CC">
        <w:rPr>
          <w:b/>
          <w:color w:val="000000" w:themeColor="text1"/>
          <w:sz w:val="28"/>
          <w:szCs w:val="28"/>
          <w:lang w:eastAsia="ru-RU"/>
        </w:rPr>
        <w:t xml:space="preserve"> про підсумки моніторингу</w:t>
      </w:r>
      <w:r>
        <w:rPr>
          <w:b/>
          <w:color w:val="000000" w:themeColor="text1"/>
          <w:sz w:val="28"/>
          <w:szCs w:val="28"/>
          <w:lang w:eastAsia="ru-RU"/>
        </w:rPr>
        <w:t xml:space="preserve"> із висновком та рекомендаціями</w:t>
      </w:r>
      <w:r w:rsidRPr="00BB24E7">
        <w:rPr>
          <w:color w:val="000000" w:themeColor="text1"/>
          <w:sz w:val="28"/>
          <w:szCs w:val="28"/>
          <w:lang w:eastAsia="ru-RU"/>
        </w:rPr>
        <w:t xml:space="preserve"> складається </w:t>
      </w:r>
      <w:r>
        <w:rPr>
          <w:color w:val="000000" w:themeColor="text1"/>
          <w:sz w:val="28"/>
          <w:szCs w:val="28"/>
          <w:lang w:eastAsia="ru-RU"/>
        </w:rPr>
        <w:t>і</w:t>
      </w:r>
      <w:r w:rsidRPr="00BB24E7">
        <w:rPr>
          <w:color w:val="000000" w:themeColor="text1"/>
          <w:sz w:val="28"/>
          <w:szCs w:val="28"/>
          <w:lang w:eastAsia="ru-RU"/>
        </w:rPr>
        <w:t xml:space="preserve"> підписується головою та членами експертної групи, </w:t>
      </w:r>
      <w:r>
        <w:rPr>
          <w:color w:val="000000" w:themeColor="text1"/>
          <w:sz w:val="28"/>
          <w:szCs w:val="28"/>
          <w:lang w:eastAsia="ru-RU"/>
        </w:rPr>
        <w:t xml:space="preserve">протягом 5 робочих днів після закінчення </w:t>
      </w:r>
      <w:r w:rsidRPr="00BB24E7">
        <w:rPr>
          <w:color w:val="000000" w:themeColor="text1"/>
          <w:sz w:val="28"/>
          <w:szCs w:val="28"/>
          <w:lang w:eastAsia="ru-RU"/>
        </w:rPr>
        <w:t xml:space="preserve"> роботи експертної групи.</w:t>
      </w:r>
    </w:p>
    <w:p w:rsidR="009315E3" w:rsidRPr="00BB24E7" w:rsidRDefault="009315E3" w:rsidP="009315E3">
      <w:pPr>
        <w:shd w:val="clear" w:color="auto" w:fill="FFFFFF"/>
        <w:ind w:firstLine="450"/>
        <w:jc w:val="both"/>
        <w:rPr>
          <w:color w:val="000000" w:themeColor="text1"/>
          <w:sz w:val="28"/>
          <w:szCs w:val="28"/>
          <w:lang w:eastAsia="ru-RU"/>
        </w:rPr>
      </w:pPr>
      <w:bookmarkStart w:id="69" w:name="n101"/>
      <w:bookmarkStart w:id="70" w:name="n102"/>
      <w:bookmarkEnd w:id="69"/>
      <w:bookmarkEnd w:id="70"/>
      <w:r w:rsidRPr="00C750CC">
        <w:rPr>
          <w:b/>
          <w:color w:val="000000" w:themeColor="text1"/>
          <w:sz w:val="28"/>
          <w:szCs w:val="28"/>
          <w:lang w:eastAsia="ru-RU"/>
        </w:rPr>
        <w:t>1</w:t>
      </w:r>
      <w:r>
        <w:rPr>
          <w:b/>
          <w:color w:val="000000" w:themeColor="text1"/>
          <w:sz w:val="28"/>
          <w:szCs w:val="28"/>
          <w:lang w:eastAsia="ru-RU"/>
        </w:rPr>
        <w:t>5</w:t>
      </w:r>
      <w:r w:rsidRPr="00C750CC">
        <w:rPr>
          <w:b/>
          <w:color w:val="000000" w:themeColor="text1"/>
          <w:sz w:val="28"/>
          <w:szCs w:val="28"/>
          <w:lang w:eastAsia="ru-RU"/>
        </w:rPr>
        <w:t xml:space="preserve">. Директор на  підставі </w:t>
      </w:r>
      <w:r>
        <w:rPr>
          <w:b/>
          <w:color w:val="000000" w:themeColor="text1"/>
          <w:sz w:val="28"/>
          <w:szCs w:val="28"/>
          <w:lang w:eastAsia="ru-RU"/>
        </w:rPr>
        <w:t>довідки</w:t>
      </w:r>
      <w:r>
        <w:rPr>
          <w:color w:val="000000" w:themeColor="text1"/>
          <w:sz w:val="28"/>
          <w:szCs w:val="28"/>
          <w:lang w:eastAsia="ru-RU"/>
        </w:rPr>
        <w:t xml:space="preserve"> про підсумки моніторингу </w:t>
      </w:r>
      <w:r w:rsidRPr="00BB24E7">
        <w:rPr>
          <w:color w:val="000000" w:themeColor="text1"/>
          <w:sz w:val="28"/>
          <w:szCs w:val="28"/>
          <w:lang w:eastAsia="ru-RU"/>
        </w:rPr>
        <w:t xml:space="preserve">видає </w:t>
      </w:r>
      <w:r>
        <w:rPr>
          <w:color w:val="000000" w:themeColor="text1"/>
          <w:sz w:val="28"/>
          <w:szCs w:val="28"/>
          <w:lang w:eastAsia="ru-RU"/>
        </w:rPr>
        <w:t>Наказ</w:t>
      </w:r>
      <w:r w:rsidRPr="00BB24E7">
        <w:rPr>
          <w:color w:val="000000" w:themeColor="text1"/>
          <w:sz w:val="28"/>
          <w:szCs w:val="28"/>
          <w:lang w:eastAsia="ru-RU"/>
        </w:rPr>
        <w:t xml:space="preserve"> </w:t>
      </w:r>
      <w:r>
        <w:rPr>
          <w:color w:val="000000" w:themeColor="text1"/>
          <w:sz w:val="28"/>
          <w:szCs w:val="28"/>
          <w:lang w:eastAsia="ru-RU"/>
        </w:rPr>
        <w:t>про результати моніторингу якості освіти</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71" w:name="n103"/>
      <w:bookmarkStart w:id="72" w:name="n111"/>
      <w:bookmarkEnd w:id="71"/>
      <w:bookmarkEnd w:id="72"/>
      <w:r w:rsidRPr="004467D7">
        <w:rPr>
          <w:b/>
          <w:color w:val="000000" w:themeColor="text1"/>
          <w:sz w:val="28"/>
          <w:szCs w:val="28"/>
          <w:lang w:eastAsia="ru-RU"/>
        </w:rPr>
        <w:t>1</w:t>
      </w:r>
      <w:r>
        <w:rPr>
          <w:b/>
          <w:color w:val="000000" w:themeColor="text1"/>
          <w:sz w:val="28"/>
          <w:szCs w:val="28"/>
          <w:lang w:eastAsia="ru-RU"/>
        </w:rPr>
        <w:t>6</w:t>
      </w:r>
      <w:r w:rsidRPr="004467D7">
        <w:rPr>
          <w:b/>
          <w:color w:val="000000" w:themeColor="text1"/>
          <w:sz w:val="28"/>
          <w:szCs w:val="28"/>
          <w:lang w:eastAsia="ru-RU"/>
        </w:rPr>
        <w:t>. Висновок і Рекомендації</w:t>
      </w:r>
      <w:r w:rsidRPr="00BB24E7">
        <w:rPr>
          <w:color w:val="000000" w:themeColor="text1"/>
          <w:sz w:val="28"/>
          <w:szCs w:val="28"/>
          <w:lang w:eastAsia="ru-RU"/>
        </w:rPr>
        <w:t xml:space="preserve"> складаються головою експертної групи на підставі матеріалів </w:t>
      </w:r>
      <w:r>
        <w:rPr>
          <w:color w:val="000000" w:themeColor="text1"/>
          <w:sz w:val="28"/>
          <w:szCs w:val="28"/>
          <w:lang w:eastAsia="ru-RU"/>
        </w:rPr>
        <w:t>моніторингу</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73" w:name="n112"/>
      <w:bookmarkEnd w:id="73"/>
      <w:r w:rsidRPr="009B735F">
        <w:rPr>
          <w:b/>
          <w:i/>
          <w:color w:val="000000" w:themeColor="text1"/>
          <w:sz w:val="28"/>
          <w:szCs w:val="28"/>
          <w:lang w:eastAsia="ru-RU"/>
        </w:rPr>
        <w:t xml:space="preserve">Висновок </w:t>
      </w:r>
      <w:r w:rsidRPr="00BB24E7">
        <w:rPr>
          <w:color w:val="000000" w:themeColor="text1"/>
          <w:sz w:val="28"/>
          <w:szCs w:val="28"/>
          <w:lang w:eastAsia="ru-RU"/>
        </w:rPr>
        <w:t xml:space="preserve">містить підсумкові результати оцінювання якості освітньої діяльності </w:t>
      </w:r>
      <w:r w:rsidR="00F17A18">
        <w:rPr>
          <w:color w:val="000000" w:themeColor="text1"/>
          <w:sz w:val="28"/>
          <w:szCs w:val="28"/>
          <w:lang w:eastAsia="ru-RU"/>
        </w:rPr>
        <w:t>Запорізької гімназії №107</w:t>
      </w:r>
      <w:r w:rsidRPr="00BB24E7">
        <w:rPr>
          <w:color w:val="000000" w:themeColor="text1"/>
          <w:sz w:val="28"/>
          <w:szCs w:val="28"/>
          <w:lang w:eastAsia="ru-RU"/>
        </w:rPr>
        <w:t xml:space="preserve"> за окремими напрямами, визначеними у пункті </w:t>
      </w:r>
      <w:r>
        <w:rPr>
          <w:color w:val="000000" w:themeColor="text1"/>
          <w:sz w:val="28"/>
          <w:szCs w:val="28"/>
          <w:lang w:eastAsia="ru-RU"/>
        </w:rPr>
        <w:t>5</w:t>
      </w:r>
      <w:r w:rsidRPr="00BB24E7">
        <w:rPr>
          <w:color w:val="000000" w:themeColor="text1"/>
          <w:sz w:val="28"/>
          <w:szCs w:val="28"/>
          <w:lang w:eastAsia="ru-RU"/>
        </w:rPr>
        <w:t xml:space="preserve"> цього </w:t>
      </w:r>
      <w:r>
        <w:rPr>
          <w:color w:val="000000" w:themeColor="text1"/>
          <w:sz w:val="28"/>
          <w:szCs w:val="28"/>
          <w:lang w:eastAsia="ru-RU"/>
        </w:rPr>
        <w:t>Положення</w:t>
      </w:r>
      <w:r w:rsidRPr="00BB24E7">
        <w:rPr>
          <w:color w:val="000000" w:themeColor="text1"/>
          <w:sz w:val="28"/>
          <w:szCs w:val="28"/>
          <w:lang w:eastAsia="ru-RU"/>
        </w:rPr>
        <w:t>, із зазначенням:</w:t>
      </w:r>
    </w:p>
    <w:p w:rsidR="009315E3" w:rsidRPr="00BB24E7" w:rsidRDefault="009315E3" w:rsidP="009315E3">
      <w:pPr>
        <w:shd w:val="clear" w:color="auto" w:fill="FFFFFF"/>
        <w:ind w:firstLine="450"/>
        <w:jc w:val="both"/>
        <w:rPr>
          <w:color w:val="000000" w:themeColor="text1"/>
          <w:sz w:val="28"/>
          <w:szCs w:val="28"/>
          <w:lang w:eastAsia="ru-RU"/>
        </w:rPr>
      </w:pPr>
      <w:bookmarkStart w:id="74" w:name="n113"/>
      <w:bookmarkEnd w:id="74"/>
      <w:r w:rsidRPr="00BB24E7">
        <w:rPr>
          <w:color w:val="000000" w:themeColor="text1"/>
          <w:sz w:val="28"/>
          <w:szCs w:val="28"/>
          <w:lang w:eastAsia="ru-RU"/>
        </w:rPr>
        <w:t xml:space="preserve">досягнень </w:t>
      </w:r>
      <w:r w:rsidR="00F17A18">
        <w:rPr>
          <w:color w:val="000000" w:themeColor="text1"/>
          <w:sz w:val="28"/>
          <w:szCs w:val="28"/>
          <w:lang w:eastAsia="ru-RU"/>
        </w:rPr>
        <w:t>Запорізької гімназії №107</w:t>
      </w:r>
      <w:r>
        <w:rPr>
          <w:color w:val="000000" w:themeColor="text1"/>
          <w:sz w:val="28"/>
          <w:szCs w:val="28"/>
          <w:lang w:eastAsia="ru-RU"/>
        </w:rPr>
        <w:t xml:space="preserve"> </w:t>
      </w:r>
      <w:r w:rsidRPr="00BB24E7">
        <w:rPr>
          <w:color w:val="000000" w:themeColor="text1"/>
          <w:sz w:val="28"/>
          <w:szCs w:val="28"/>
          <w:lang w:eastAsia="ru-RU"/>
        </w:rPr>
        <w:t>і потреб у вдосконаленні освітньої діяльності та внутрішньої системи забезпечення якості освіти;</w:t>
      </w:r>
    </w:p>
    <w:p w:rsidR="009315E3" w:rsidRPr="00BB24E7" w:rsidRDefault="009315E3" w:rsidP="009315E3">
      <w:pPr>
        <w:shd w:val="clear" w:color="auto" w:fill="FFFFFF"/>
        <w:ind w:firstLine="450"/>
        <w:jc w:val="both"/>
        <w:rPr>
          <w:color w:val="000000" w:themeColor="text1"/>
          <w:sz w:val="28"/>
          <w:szCs w:val="28"/>
          <w:lang w:eastAsia="ru-RU"/>
        </w:rPr>
      </w:pPr>
      <w:bookmarkStart w:id="75" w:name="n114"/>
      <w:bookmarkEnd w:id="75"/>
      <w:r w:rsidRPr="00BB24E7">
        <w:rPr>
          <w:color w:val="000000" w:themeColor="text1"/>
          <w:sz w:val="28"/>
          <w:szCs w:val="28"/>
          <w:lang w:eastAsia="ru-RU"/>
        </w:rPr>
        <w:t xml:space="preserve">встановлених рівнів оцінювання якості освітньої діяльності </w:t>
      </w:r>
      <w:r w:rsidR="00F17A18">
        <w:rPr>
          <w:color w:val="000000" w:themeColor="text1"/>
          <w:sz w:val="28"/>
          <w:szCs w:val="28"/>
          <w:lang w:eastAsia="ru-RU"/>
        </w:rPr>
        <w:t xml:space="preserve">Запорізької гімназії №107 </w:t>
      </w:r>
      <w:r w:rsidRPr="00BB24E7">
        <w:rPr>
          <w:color w:val="000000" w:themeColor="text1"/>
          <w:sz w:val="28"/>
          <w:szCs w:val="28"/>
          <w:lang w:eastAsia="ru-RU"/>
        </w:rPr>
        <w:t>та ефективності внутрішньої системи забезпечення якості освіти (далі - рівні оцінювання).</w:t>
      </w:r>
    </w:p>
    <w:p w:rsidR="009315E3" w:rsidRPr="009B735F" w:rsidRDefault="009315E3" w:rsidP="009315E3">
      <w:pPr>
        <w:shd w:val="clear" w:color="auto" w:fill="FFFFFF"/>
        <w:ind w:firstLine="450"/>
        <w:jc w:val="both"/>
        <w:rPr>
          <w:i/>
          <w:color w:val="000000" w:themeColor="text1"/>
          <w:sz w:val="28"/>
          <w:szCs w:val="28"/>
          <w:lang w:eastAsia="ru-RU"/>
        </w:rPr>
      </w:pPr>
      <w:bookmarkStart w:id="76" w:name="n115"/>
      <w:bookmarkEnd w:id="76"/>
      <w:r w:rsidRPr="009B735F">
        <w:rPr>
          <w:i/>
          <w:color w:val="000000" w:themeColor="text1"/>
          <w:sz w:val="28"/>
          <w:szCs w:val="28"/>
          <w:lang w:eastAsia="ru-RU"/>
        </w:rPr>
        <w:t>Рівнями оцінювання є:</w:t>
      </w:r>
    </w:p>
    <w:p w:rsidR="009315E3" w:rsidRPr="00BB24E7" w:rsidRDefault="009315E3" w:rsidP="009315E3">
      <w:pPr>
        <w:shd w:val="clear" w:color="auto" w:fill="FFFFFF"/>
        <w:ind w:firstLine="450"/>
        <w:jc w:val="both"/>
        <w:rPr>
          <w:color w:val="000000" w:themeColor="text1"/>
          <w:sz w:val="28"/>
          <w:szCs w:val="28"/>
          <w:lang w:eastAsia="ru-RU"/>
        </w:rPr>
      </w:pPr>
      <w:bookmarkStart w:id="77" w:name="n116"/>
      <w:bookmarkEnd w:id="77"/>
      <w:r w:rsidRPr="00BB24E7">
        <w:rPr>
          <w:color w:val="000000" w:themeColor="text1"/>
          <w:sz w:val="28"/>
          <w:szCs w:val="28"/>
          <w:lang w:eastAsia="ru-RU"/>
        </w:rPr>
        <w:t>перший (високий);</w:t>
      </w:r>
    </w:p>
    <w:p w:rsidR="009315E3" w:rsidRPr="00BB24E7" w:rsidRDefault="009315E3" w:rsidP="009315E3">
      <w:pPr>
        <w:shd w:val="clear" w:color="auto" w:fill="FFFFFF"/>
        <w:ind w:firstLine="450"/>
        <w:jc w:val="both"/>
        <w:rPr>
          <w:color w:val="000000" w:themeColor="text1"/>
          <w:sz w:val="28"/>
          <w:szCs w:val="28"/>
          <w:lang w:eastAsia="ru-RU"/>
        </w:rPr>
      </w:pPr>
      <w:bookmarkStart w:id="78" w:name="n117"/>
      <w:bookmarkEnd w:id="78"/>
      <w:r w:rsidRPr="00BB24E7">
        <w:rPr>
          <w:color w:val="000000" w:themeColor="text1"/>
          <w:sz w:val="28"/>
          <w:szCs w:val="28"/>
          <w:lang w:eastAsia="ru-RU"/>
        </w:rPr>
        <w:t>другий (достатній);</w:t>
      </w:r>
    </w:p>
    <w:p w:rsidR="009315E3" w:rsidRPr="00BB24E7" w:rsidRDefault="009315E3" w:rsidP="009315E3">
      <w:pPr>
        <w:shd w:val="clear" w:color="auto" w:fill="FFFFFF"/>
        <w:ind w:firstLine="450"/>
        <w:jc w:val="both"/>
        <w:rPr>
          <w:color w:val="000000" w:themeColor="text1"/>
          <w:sz w:val="28"/>
          <w:szCs w:val="28"/>
          <w:lang w:eastAsia="ru-RU"/>
        </w:rPr>
      </w:pPr>
      <w:bookmarkStart w:id="79" w:name="n118"/>
      <w:bookmarkEnd w:id="79"/>
      <w:r w:rsidRPr="00BB24E7">
        <w:rPr>
          <w:color w:val="000000" w:themeColor="text1"/>
          <w:sz w:val="28"/>
          <w:szCs w:val="28"/>
          <w:lang w:eastAsia="ru-RU"/>
        </w:rPr>
        <w:t>третій (вимагає покращення);</w:t>
      </w:r>
    </w:p>
    <w:p w:rsidR="009315E3" w:rsidRPr="00BB24E7" w:rsidRDefault="009315E3" w:rsidP="009315E3">
      <w:pPr>
        <w:shd w:val="clear" w:color="auto" w:fill="FFFFFF"/>
        <w:ind w:firstLine="450"/>
        <w:jc w:val="both"/>
        <w:rPr>
          <w:color w:val="000000" w:themeColor="text1"/>
          <w:sz w:val="28"/>
          <w:szCs w:val="28"/>
          <w:lang w:eastAsia="ru-RU"/>
        </w:rPr>
      </w:pPr>
      <w:bookmarkStart w:id="80" w:name="n119"/>
      <w:bookmarkEnd w:id="80"/>
      <w:r w:rsidRPr="00BB24E7">
        <w:rPr>
          <w:color w:val="000000" w:themeColor="text1"/>
          <w:sz w:val="28"/>
          <w:szCs w:val="28"/>
          <w:lang w:eastAsia="ru-RU"/>
        </w:rPr>
        <w:t>четвертий (низький).</w:t>
      </w:r>
    </w:p>
    <w:p w:rsidR="009315E3" w:rsidRPr="00BB24E7" w:rsidRDefault="009315E3" w:rsidP="009315E3">
      <w:pPr>
        <w:shd w:val="clear" w:color="auto" w:fill="FFFFFF"/>
        <w:ind w:firstLine="450"/>
        <w:jc w:val="both"/>
        <w:rPr>
          <w:color w:val="000000" w:themeColor="text1"/>
          <w:sz w:val="28"/>
          <w:szCs w:val="28"/>
          <w:lang w:eastAsia="ru-RU"/>
        </w:rPr>
      </w:pPr>
      <w:bookmarkStart w:id="81" w:name="n120"/>
      <w:bookmarkStart w:id="82" w:name="n121"/>
      <w:bookmarkEnd w:id="81"/>
      <w:bookmarkEnd w:id="82"/>
      <w:r w:rsidRPr="009B735F">
        <w:rPr>
          <w:b/>
          <w:i/>
          <w:color w:val="000000" w:themeColor="text1"/>
          <w:sz w:val="28"/>
          <w:szCs w:val="28"/>
          <w:lang w:eastAsia="ru-RU"/>
        </w:rPr>
        <w:t>Рекомендації</w:t>
      </w:r>
      <w:r w:rsidRPr="00BB24E7">
        <w:rPr>
          <w:color w:val="000000" w:themeColor="text1"/>
          <w:sz w:val="28"/>
          <w:szCs w:val="28"/>
          <w:lang w:eastAsia="ru-RU"/>
        </w:rPr>
        <w:t xml:space="preserve"> містять пропозиції сформульовані на підставі Висновку, щодо </w:t>
      </w:r>
      <w:r w:rsidRPr="00BB24E7">
        <w:rPr>
          <w:color w:val="000000" w:themeColor="text1"/>
          <w:sz w:val="28"/>
          <w:szCs w:val="28"/>
          <w:lang w:eastAsia="ru-RU"/>
        </w:rPr>
        <w:lastRenderedPageBreak/>
        <w:t xml:space="preserve">підвищення якості освітньої діяльності </w:t>
      </w:r>
      <w:r w:rsidR="00F17A18">
        <w:rPr>
          <w:color w:val="000000" w:themeColor="text1"/>
          <w:sz w:val="28"/>
          <w:szCs w:val="28"/>
          <w:lang w:eastAsia="ru-RU"/>
        </w:rPr>
        <w:t>Запорізької гімназії №107</w:t>
      </w:r>
      <w:r w:rsidRPr="00BB24E7">
        <w:rPr>
          <w:color w:val="000000" w:themeColor="text1"/>
          <w:sz w:val="28"/>
          <w:szCs w:val="28"/>
          <w:lang w:eastAsia="ru-RU"/>
        </w:rPr>
        <w:t xml:space="preserve"> і вдосконалення внутрішньої системи забезпечення якості освіти для забезпечення ефективної ро</w:t>
      </w:r>
      <w:r>
        <w:rPr>
          <w:color w:val="000000" w:themeColor="text1"/>
          <w:sz w:val="28"/>
          <w:szCs w:val="28"/>
          <w:lang w:eastAsia="ru-RU"/>
        </w:rPr>
        <w:t xml:space="preserve">боти та сталого розвитку </w:t>
      </w:r>
      <w:r w:rsidR="00F17A18">
        <w:rPr>
          <w:color w:val="000000" w:themeColor="text1"/>
          <w:sz w:val="28"/>
          <w:szCs w:val="28"/>
          <w:lang w:eastAsia="ru-RU"/>
        </w:rPr>
        <w:t>закладу освіти</w:t>
      </w:r>
      <w:r w:rsidRPr="00BB24E7">
        <w:rPr>
          <w:color w:val="000000" w:themeColor="text1"/>
          <w:sz w:val="28"/>
          <w:szCs w:val="28"/>
          <w:lang w:eastAsia="ru-RU"/>
        </w:rPr>
        <w:t>.</w:t>
      </w:r>
    </w:p>
    <w:p w:rsidR="009315E3" w:rsidRPr="00BB24E7" w:rsidRDefault="009315E3" w:rsidP="009315E3">
      <w:pPr>
        <w:shd w:val="clear" w:color="auto" w:fill="FFFFFF"/>
        <w:ind w:firstLine="450"/>
        <w:jc w:val="both"/>
        <w:rPr>
          <w:color w:val="000000" w:themeColor="text1"/>
          <w:sz w:val="28"/>
          <w:szCs w:val="28"/>
          <w:lang w:eastAsia="ru-RU"/>
        </w:rPr>
      </w:pPr>
      <w:bookmarkStart w:id="83" w:name="n122"/>
      <w:bookmarkStart w:id="84" w:name="n127"/>
      <w:bookmarkEnd w:id="83"/>
      <w:bookmarkEnd w:id="84"/>
      <w:r w:rsidRPr="009B735F">
        <w:rPr>
          <w:b/>
          <w:color w:val="000000" w:themeColor="text1"/>
          <w:sz w:val="28"/>
          <w:szCs w:val="28"/>
          <w:lang w:eastAsia="ru-RU"/>
        </w:rPr>
        <w:t>1</w:t>
      </w:r>
      <w:r>
        <w:rPr>
          <w:b/>
          <w:color w:val="000000" w:themeColor="text1"/>
          <w:sz w:val="28"/>
          <w:szCs w:val="28"/>
          <w:lang w:eastAsia="ru-RU"/>
        </w:rPr>
        <w:t>7</w:t>
      </w:r>
      <w:r w:rsidRPr="009B735F">
        <w:rPr>
          <w:b/>
          <w:color w:val="000000" w:themeColor="text1"/>
          <w:sz w:val="28"/>
          <w:szCs w:val="28"/>
          <w:lang w:eastAsia="ru-RU"/>
        </w:rPr>
        <w:t>. Звіт про проведення внутрішнього моніторингу якості освіти</w:t>
      </w:r>
      <w:r w:rsidRPr="00BB24E7">
        <w:rPr>
          <w:color w:val="000000" w:themeColor="text1"/>
          <w:sz w:val="28"/>
          <w:szCs w:val="28"/>
          <w:lang w:eastAsia="ru-RU"/>
        </w:rPr>
        <w:t xml:space="preserve"> </w:t>
      </w:r>
      <w:r>
        <w:rPr>
          <w:color w:val="000000" w:themeColor="text1"/>
          <w:sz w:val="28"/>
          <w:szCs w:val="28"/>
          <w:lang w:eastAsia="ru-RU"/>
        </w:rPr>
        <w:t xml:space="preserve">може бути </w:t>
      </w:r>
      <w:r w:rsidRPr="00BB24E7">
        <w:rPr>
          <w:color w:val="000000" w:themeColor="text1"/>
          <w:sz w:val="28"/>
          <w:szCs w:val="28"/>
          <w:lang w:eastAsia="ru-RU"/>
        </w:rPr>
        <w:t>розміщ</w:t>
      </w:r>
      <w:r>
        <w:rPr>
          <w:color w:val="000000" w:themeColor="text1"/>
          <w:sz w:val="28"/>
          <w:szCs w:val="28"/>
          <w:lang w:eastAsia="ru-RU"/>
        </w:rPr>
        <w:t>ений</w:t>
      </w:r>
      <w:r w:rsidRPr="00BB24E7">
        <w:rPr>
          <w:color w:val="000000" w:themeColor="text1"/>
          <w:sz w:val="28"/>
          <w:szCs w:val="28"/>
          <w:lang w:eastAsia="ru-RU"/>
        </w:rPr>
        <w:t xml:space="preserve"> на офіційному веб-сайті</w:t>
      </w:r>
      <w:r>
        <w:rPr>
          <w:color w:val="000000" w:themeColor="text1"/>
          <w:sz w:val="28"/>
          <w:szCs w:val="28"/>
          <w:lang w:eastAsia="ru-RU"/>
        </w:rPr>
        <w:t xml:space="preserve"> </w:t>
      </w:r>
      <w:r w:rsidR="00F17A18">
        <w:rPr>
          <w:color w:val="000000" w:themeColor="text1"/>
          <w:sz w:val="28"/>
          <w:szCs w:val="28"/>
          <w:lang w:eastAsia="ru-RU"/>
        </w:rPr>
        <w:t xml:space="preserve">Запорізької гімназії №107 </w:t>
      </w:r>
      <w:r w:rsidRPr="00BB24E7">
        <w:rPr>
          <w:color w:val="000000" w:themeColor="text1"/>
          <w:sz w:val="28"/>
          <w:szCs w:val="28"/>
          <w:lang w:eastAsia="ru-RU"/>
        </w:rPr>
        <w:t xml:space="preserve"> (з урахуванням вимог </w:t>
      </w:r>
      <w:hyperlink r:id="rId6" w:tgtFrame="_blank" w:history="1">
        <w:r w:rsidRPr="00BB24E7">
          <w:rPr>
            <w:color w:val="000000" w:themeColor="text1"/>
            <w:sz w:val="28"/>
            <w:szCs w:val="28"/>
            <w:u w:val="single"/>
            <w:lang w:eastAsia="ru-RU"/>
          </w:rPr>
          <w:t>Закону України</w:t>
        </w:r>
      </w:hyperlink>
      <w:r w:rsidRPr="00BB24E7">
        <w:rPr>
          <w:color w:val="000000" w:themeColor="text1"/>
          <w:sz w:val="28"/>
          <w:szCs w:val="28"/>
          <w:lang w:eastAsia="ru-RU"/>
        </w:rPr>
        <w:t> «</w:t>
      </w:r>
      <w:r>
        <w:rPr>
          <w:color w:val="000000" w:themeColor="text1"/>
          <w:sz w:val="28"/>
          <w:szCs w:val="28"/>
          <w:lang w:eastAsia="ru-RU"/>
        </w:rPr>
        <w:t>Про захист персональних даних»).</w:t>
      </w:r>
    </w:p>
    <w:p w:rsidR="009315E3" w:rsidRDefault="009315E3" w:rsidP="009315E3">
      <w:pPr>
        <w:shd w:val="clear" w:color="auto" w:fill="FFFFFF"/>
        <w:ind w:firstLine="450"/>
        <w:jc w:val="both"/>
        <w:rPr>
          <w:color w:val="000000" w:themeColor="text1"/>
          <w:sz w:val="28"/>
          <w:szCs w:val="28"/>
          <w:lang w:eastAsia="ru-RU"/>
        </w:rPr>
      </w:pPr>
      <w:bookmarkStart w:id="85" w:name="n128"/>
      <w:bookmarkEnd w:id="85"/>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9315E3" w:rsidRDefault="009315E3"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F17A18" w:rsidRDefault="00F17A18" w:rsidP="009315E3">
      <w:pPr>
        <w:shd w:val="clear" w:color="auto" w:fill="FFFFFF"/>
        <w:ind w:firstLine="450"/>
        <w:jc w:val="right"/>
        <w:rPr>
          <w:color w:val="000000" w:themeColor="text1"/>
          <w:sz w:val="28"/>
          <w:szCs w:val="28"/>
          <w:lang w:eastAsia="ru-RU"/>
        </w:rPr>
      </w:pPr>
    </w:p>
    <w:p w:rsidR="009315E3" w:rsidRPr="00F17A18" w:rsidRDefault="009315E3" w:rsidP="009315E3">
      <w:pPr>
        <w:shd w:val="clear" w:color="auto" w:fill="FFFFFF"/>
        <w:ind w:firstLine="450"/>
        <w:jc w:val="right"/>
        <w:rPr>
          <w:b/>
          <w:color w:val="000000" w:themeColor="text1"/>
          <w:sz w:val="28"/>
          <w:szCs w:val="28"/>
          <w:lang w:eastAsia="ru-RU"/>
        </w:rPr>
      </w:pPr>
      <w:r w:rsidRPr="00F17A18">
        <w:rPr>
          <w:b/>
          <w:color w:val="000000" w:themeColor="text1"/>
          <w:sz w:val="28"/>
          <w:szCs w:val="28"/>
          <w:lang w:eastAsia="ru-RU"/>
        </w:rPr>
        <w:t>Додатки</w:t>
      </w:r>
    </w:p>
    <w:p w:rsidR="009315E3" w:rsidRPr="00516CA5" w:rsidRDefault="00C032A0" w:rsidP="009315E3">
      <w:pPr>
        <w:shd w:val="clear" w:color="auto" w:fill="FFFFFF"/>
        <w:jc w:val="both"/>
        <w:rPr>
          <w:bCs/>
          <w:color w:val="000000" w:themeColor="text1"/>
          <w:sz w:val="28"/>
          <w:szCs w:val="28"/>
          <w:lang w:eastAsia="ru-RU"/>
        </w:rPr>
      </w:pPr>
      <w:hyperlink r:id="rId7" w:history="1">
        <w:r w:rsidR="009315E3" w:rsidRPr="009F7A24">
          <w:rPr>
            <w:rStyle w:val="a3"/>
            <w:bCs/>
            <w:sz w:val="28"/>
            <w:szCs w:val="28"/>
            <w:lang w:eastAsia="ru-RU"/>
          </w:rPr>
          <w:t>01_Критерії та індикатори оцінювання освітніх і управлінських процесів закладу освіти та внутрішньої системи забезпечення якості освіти</w:t>
        </w:r>
      </w:hyperlink>
    </w:p>
    <w:p w:rsidR="009315E3" w:rsidRPr="00516CA5" w:rsidRDefault="009315E3" w:rsidP="009315E3">
      <w:pPr>
        <w:shd w:val="clear" w:color="auto" w:fill="FFFFFF"/>
        <w:jc w:val="both"/>
        <w:rPr>
          <w:bCs/>
          <w:color w:val="000000" w:themeColor="text1"/>
          <w:sz w:val="28"/>
          <w:szCs w:val="28"/>
          <w:lang w:eastAsia="ru-RU"/>
        </w:rPr>
      </w:pPr>
    </w:p>
    <w:p w:rsidR="009315E3" w:rsidRPr="00516CA5" w:rsidRDefault="00C032A0" w:rsidP="009315E3">
      <w:pPr>
        <w:jc w:val="both"/>
        <w:rPr>
          <w:sz w:val="28"/>
          <w:szCs w:val="28"/>
        </w:rPr>
      </w:pPr>
      <w:hyperlink r:id="rId8" w:history="1">
        <w:r w:rsidR="009315E3" w:rsidRPr="009F7A24">
          <w:rPr>
            <w:rStyle w:val="a3"/>
            <w:bCs/>
            <w:sz w:val="28"/>
            <w:szCs w:val="28"/>
            <w:lang w:eastAsia="ru-RU"/>
          </w:rPr>
          <w:t>02_</w:t>
        </w:r>
        <w:r w:rsidR="009315E3" w:rsidRPr="009F7A24">
          <w:rPr>
            <w:rStyle w:val="a3"/>
            <w:sz w:val="28"/>
            <w:szCs w:val="28"/>
          </w:rPr>
          <w:t xml:space="preserve"> Орієнтовані рівні оцінювання закладу загальної середньої освіти щодо дотримання вимоги/правила організації освітніх і управлінських процесів закладу освіти та внутрішньої системи забезпечення якості освіти</w:t>
        </w:r>
      </w:hyperlink>
    </w:p>
    <w:p w:rsidR="009315E3" w:rsidRPr="00516CA5" w:rsidRDefault="009315E3" w:rsidP="009315E3">
      <w:pPr>
        <w:jc w:val="both"/>
        <w:rPr>
          <w:sz w:val="28"/>
          <w:szCs w:val="28"/>
        </w:rPr>
      </w:pPr>
    </w:p>
    <w:p w:rsidR="009315E3" w:rsidRPr="00516CA5" w:rsidRDefault="00C032A0" w:rsidP="009315E3">
      <w:pPr>
        <w:jc w:val="both"/>
        <w:rPr>
          <w:sz w:val="28"/>
          <w:szCs w:val="28"/>
        </w:rPr>
      </w:pPr>
      <w:hyperlink r:id="rId9" w:history="1">
        <w:r w:rsidR="009315E3" w:rsidRPr="009F7A24">
          <w:rPr>
            <w:rStyle w:val="a3"/>
            <w:sz w:val="28"/>
            <w:szCs w:val="28"/>
          </w:rPr>
          <w:t>03_Узагальнена таблиця критеріїв, індикаторів та інструментарію для оцінювання освітніх і управлінських процесів закладу загальної середньої освіти та внутрішньої системи забезпечення якості освіти</w:t>
        </w:r>
      </w:hyperlink>
    </w:p>
    <w:p w:rsidR="009315E3" w:rsidRPr="00516CA5" w:rsidRDefault="009315E3" w:rsidP="009315E3">
      <w:pPr>
        <w:jc w:val="both"/>
        <w:rPr>
          <w:sz w:val="28"/>
          <w:szCs w:val="28"/>
        </w:rPr>
      </w:pPr>
    </w:p>
    <w:p w:rsidR="009315E3" w:rsidRPr="00516CA5" w:rsidRDefault="00C032A0" w:rsidP="009315E3">
      <w:pPr>
        <w:widowControl/>
        <w:rPr>
          <w:sz w:val="28"/>
          <w:szCs w:val="28"/>
        </w:rPr>
      </w:pPr>
      <w:hyperlink r:id="rId10" w:history="1">
        <w:r w:rsidR="009315E3" w:rsidRPr="009F7A24">
          <w:rPr>
            <w:rStyle w:val="a3"/>
            <w:sz w:val="28"/>
            <w:szCs w:val="28"/>
          </w:rPr>
          <w:t xml:space="preserve">04_ </w:t>
        </w:r>
        <w:sdt>
          <w:sdtPr>
            <w:rPr>
              <w:rStyle w:val="a3"/>
              <w:sz w:val="28"/>
              <w:szCs w:val="28"/>
            </w:rPr>
            <w:tag w:val="goog_rdk_0"/>
            <w:id w:val="233135416"/>
            <w:placeholder>
              <w:docPart w:val="C574F84F31724DCA9E13AAD10DFE56BE"/>
            </w:placeholder>
          </w:sdtPr>
          <w:sdtEndPr>
            <w:rPr>
              <w:rStyle w:val="a3"/>
            </w:rPr>
          </w:sdtEndPr>
          <w:sdtContent>
            <w:r w:rsidR="009315E3" w:rsidRPr="009F7A24">
              <w:rPr>
                <w:rStyle w:val="a3"/>
                <w:bCs/>
                <w:sz w:val="28"/>
                <w:szCs w:val="28"/>
              </w:rPr>
              <w:t>Форма вивчення документації</w:t>
            </w:r>
          </w:sdtContent>
        </w:sdt>
      </w:hyperlink>
    </w:p>
    <w:p w:rsidR="009315E3" w:rsidRPr="00516CA5" w:rsidRDefault="009315E3" w:rsidP="009315E3">
      <w:pPr>
        <w:jc w:val="both"/>
        <w:rPr>
          <w:sz w:val="28"/>
          <w:szCs w:val="28"/>
        </w:rPr>
      </w:pPr>
    </w:p>
    <w:p w:rsidR="009315E3" w:rsidRPr="00516CA5" w:rsidRDefault="00C032A0" w:rsidP="009315E3">
      <w:pPr>
        <w:shd w:val="clear" w:color="auto" w:fill="FFFFFF"/>
        <w:rPr>
          <w:sz w:val="28"/>
          <w:szCs w:val="28"/>
        </w:rPr>
      </w:pPr>
      <w:hyperlink r:id="rId11" w:history="1">
        <w:r w:rsidR="009315E3" w:rsidRPr="009F7A24">
          <w:rPr>
            <w:rStyle w:val="a3"/>
            <w:sz w:val="28"/>
            <w:szCs w:val="28"/>
          </w:rPr>
          <w:t>05_Форма спостереження за освітнім середовищем</w:t>
        </w:r>
      </w:hyperlink>
    </w:p>
    <w:p w:rsidR="009315E3" w:rsidRPr="00516CA5" w:rsidRDefault="009315E3" w:rsidP="009315E3">
      <w:pPr>
        <w:shd w:val="clear" w:color="auto" w:fill="FFFFFF"/>
        <w:rPr>
          <w:sz w:val="28"/>
          <w:szCs w:val="28"/>
        </w:rPr>
      </w:pPr>
    </w:p>
    <w:p w:rsidR="009315E3" w:rsidRPr="00516CA5" w:rsidRDefault="00C032A0" w:rsidP="009315E3">
      <w:pPr>
        <w:shd w:val="clear" w:color="auto" w:fill="FFFFFF"/>
        <w:rPr>
          <w:sz w:val="28"/>
          <w:szCs w:val="28"/>
        </w:rPr>
      </w:pPr>
      <w:hyperlink r:id="rId12" w:history="1">
        <w:r w:rsidR="009315E3" w:rsidRPr="009F7A24">
          <w:rPr>
            <w:rStyle w:val="a3"/>
            <w:sz w:val="28"/>
            <w:szCs w:val="28"/>
          </w:rPr>
          <w:t>06_Форма спостереження за проведенням навчального заняття</w:t>
        </w:r>
      </w:hyperlink>
    </w:p>
    <w:p w:rsidR="009315E3" w:rsidRDefault="009315E3" w:rsidP="009315E3">
      <w:pPr>
        <w:pStyle w:val="1"/>
        <w:keepNext w:val="0"/>
        <w:keepLines w:val="0"/>
        <w:widowControl w:val="0"/>
        <w:spacing w:before="0" w:after="0" w:line="288" w:lineRule="auto"/>
        <w:rPr>
          <w:sz w:val="28"/>
          <w:szCs w:val="28"/>
        </w:rPr>
      </w:pPr>
    </w:p>
    <w:bookmarkStart w:id="86" w:name="_07_Анкета_для_батьків"/>
    <w:bookmarkEnd w:id="86"/>
    <w:p w:rsidR="009315E3" w:rsidRPr="00516CA5" w:rsidRDefault="009315E3" w:rsidP="009315E3">
      <w:pPr>
        <w:pStyle w:val="1"/>
        <w:keepNext w:val="0"/>
        <w:keepLines w:val="0"/>
        <w:widowControl w:val="0"/>
        <w:spacing w:before="0" w:after="0" w:line="288" w:lineRule="auto"/>
        <w:rPr>
          <w:sz w:val="28"/>
          <w:szCs w:val="28"/>
        </w:rPr>
      </w:pPr>
      <w:r>
        <w:rPr>
          <w:sz w:val="28"/>
          <w:szCs w:val="28"/>
        </w:rPr>
        <w:fldChar w:fldCharType="begin"/>
      </w:r>
      <w:r>
        <w:rPr>
          <w:sz w:val="28"/>
          <w:szCs w:val="28"/>
        </w:rPr>
        <w:instrText xml:space="preserve"> HYPERLINK "https://drive.google.com/file/d/1SR6TZacfEDnmME91VeAoJ3ubvir01_VV/view?usp=sharing" </w:instrText>
      </w:r>
      <w:r>
        <w:rPr>
          <w:sz w:val="28"/>
          <w:szCs w:val="28"/>
        </w:rPr>
        <w:fldChar w:fldCharType="separate"/>
      </w:r>
      <w:r w:rsidRPr="009F7A24">
        <w:rPr>
          <w:rStyle w:val="a3"/>
          <w:sz w:val="28"/>
          <w:szCs w:val="28"/>
        </w:rPr>
        <w:t>07_Анкета для батьків</w:t>
      </w:r>
      <w:r>
        <w:rPr>
          <w:sz w:val="28"/>
          <w:szCs w:val="28"/>
        </w:rPr>
        <w:fldChar w:fldCharType="end"/>
      </w:r>
    </w:p>
    <w:p w:rsidR="009315E3" w:rsidRDefault="009315E3" w:rsidP="009315E3">
      <w:pPr>
        <w:rPr>
          <w:bCs/>
          <w:sz w:val="28"/>
          <w:szCs w:val="28"/>
        </w:rPr>
      </w:pPr>
    </w:p>
    <w:p w:rsidR="009315E3" w:rsidRPr="00516CA5" w:rsidRDefault="00C032A0" w:rsidP="009315E3">
      <w:pPr>
        <w:rPr>
          <w:bCs/>
          <w:sz w:val="28"/>
          <w:szCs w:val="28"/>
        </w:rPr>
      </w:pPr>
      <w:hyperlink r:id="rId13" w:history="1">
        <w:r w:rsidR="009315E3" w:rsidRPr="009F7A24">
          <w:rPr>
            <w:rStyle w:val="a3"/>
            <w:bCs/>
            <w:sz w:val="28"/>
            <w:szCs w:val="28"/>
          </w:rPr>
          <w:t>08_Анкета для учня/учениці</w:t>
        </w:r>
      </w:hyperlink>
    </w:p>
    <w:p w:rsidR="009315E3" w:rsidRPr="00E2031F" w:rsidRDefault="00C032A0" w:rsidP="009315E3">
      <w:pPr>
        <w:pStyle w:val="1"/>
      </w:pPr>
      <w:hyperlink r:id="rId14" w:history="1">
        <w:r w:rsidR="009315E3" w:rsidRPr="009F7A24">
          <w:rPr>
            <w:rStyle w:val="a3"/>
            <w:sz w:val="28"/>
            <w:szCs w:val="28"/>
          </w:rPr>
          <w:t>09_Анкета для педагогічних працівників</w:t>
        </w:r>
      </w:hyperlink>
    </w:p>
    <w:p w:rsidR="00212DCA" w:rsidRDefault="00212DCA"/>
    <w:sectPr w:rsidR="00212D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0222"/>
    <w:multiLevelType w:val="multilevel"/>
    <w:tmpl w:val="EF3A1E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833232"/>
    <w:multiLevelType w:val="hybridMultilevel"/>
    <w:tmpl w:val="5AA0336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70ED0BB7"/>
    <w:multiLevelType w:val="multilevel"/>
    <w:tmpl w:val="95487DD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E6"/>
    <w:rsid w:val="00212DCA"/>
    <w:rsid w:val="00217C14"/>
    <w:rsid w:val="00224C5C"/>
    <w:rsid w:val="004139E6"/>
    <w:rsid w:val="00455208"/>
    <w:rsid w:val="008307A4"/>
    <w:rsid w:val="009315E3"/>
    <w:rsid w:val="00C032A0"/>
    <w:rsid w:val="00F1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5EDB"/>
  <w15:chartTrackingRefBased/>
  <w15:docId w15:val="{4A4BFE56-4378-4C73-967E-8BB50410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315E3"/>
    <w:pPr>
      <w:widowControl w:val="0"/>
      <w:spacing w:after="0" w:line="240" w:lineRule="auto"/>
    </w:pPr>
    <w:rPr>
      <w:rFonts w:ascii="Times New Roman" w:eastAsia="Times New Roman" w:hAnsi="Times New Roman" w:cs="Times New Roman"/>
      <w:color w:val="000000"/>
      <w:sz w:val="24"/>
      <w:szCs w:val="24"/>
      <w:lang w:val="uk-UA" w:eastAsia="uk-UA" w:bidi="uk-UA"/>
    </w:rPr>
  </w:style>
  <w:style w:type="paragraph" w:styleId="1">
    <w:name w:val="heading 1"/>
    <w:basedOn w:val="a"/>
    <w:next w:val="a"/>
    <w:link w:val="10"/>
    <w:uiPriority w:val="9"/>
    <w:qFormat/>
    <w:rsid w:val="009315E3"/>
    <w:pPr>
      <w:keepNext/>
      <w:keepLines/>
      <w:widowControl/>
      <w:spacing w:before="400" w:after="120" w:line="276" w:lineRule="auto"/>
      <w:outlineLvl w:val="0"/>
    </w:pPr>
    <w:rPr>
      <w:color w:val="auto"/>
      <w:sz w:val="32"/>
      <w:szCs w:val="4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5E3"/>
    <w:rPr>
      <w:rFonts w:ascii="Times New Roman" w:eastAsia="Times New Roman" w:hAnsi="Times New Roman" w:cs="Times New Roman"/>
      <w:sz w:val="32"/>
      <w:szCs w:val="40"/>
      <w:lang w:val="uk-UA" w:eastAsia="uk-UA"/>
    </w:rPr>
  </w:style>
  <w:style w:type="character" w:styleId="a3">
    <w:name w:val="Hyperlink"/>
    <w:basedOn w:val="a0"/>
    <w:rsid w:val="009315E3"/>
    <w:rPr>
      <w:color w:val="0066CC"/>
      <w:u w:val="single"/>
    </w:rPr>
  </w:style>
  <w:style w:type="character" w:customStyle="1" w:styleId="3">
    <w:name w:val="Основной текст (3)_"/>
    <w:basedOn w:val="a0"/>
    <w:link w:val="30"/>
    <w:rsid w:val="009315E3"/>
    <w:rPr>
      <w:b/>
      <w:bCs/>
      <w:shd w:val="clear" w:color="auto" w:fill="FFFFFF"/>
    </w:rPr>
  </w:style>
  <w:style w:type="paragraph" w:customStyle="1" w:styleId="30">
    <w:name w:val="Основной текст (3)"/>
    <w:basedOn w:val="a"/>
    <w:link w:val="3"/>
    <w:rsid w:val="009315E3"/>
    <w:pPr>
      <w:shd w:val="clear" w:color="auto" w:fill="FFFFFF"/>
      <w:spacing w:after="60" w:line="0" w:lineRule="atLeast"/>
    </w:pPr>
    <w:rPr>
      <w:rFonts w:asciiTheme="minorHAnsi" w:eastAsiaTheme="minorHAnsi" w:hAnsiTheme="minorHAnsi" w:cstheme="minorBidi"/>
      <w:b/>
      <w:bCs/>
      <w:color w:val="auto"/>
      <w:sz w:val="22"/>
      <w:szCs w:val="22"/>
      <w:lang w:val="en-US" w:eastAsia="en-US" w:bidi="ar-SA"/>
    </w:rPr>
  </w:style>
  <w:style w:type="character" w:customStyle="1" w:styleId="2">
    <w:name w:val="Основной текст (2) + Курсив"/>
    <w:basedOn w:val="a0"/>
    <w:rsid w:val="009315E3"/>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paragraph" w:styleId="a4">
    <w:name w:val="List Paragraph"/>
    <w:basedOn w:val="a"/>
    <w:uiPriority w:val="34"/>
    <w:qFormat/>
    <w:rsid w:val="009315E3"/>
    <w:pPr>
      <w:ind w:left="720"/>
      <w:contextualSpacing/>
    </w:pPr>
  </w:style>
  <w:style w:type="character" w:styleId="a5">
    <w:name w:val="FollowedHyperlink"/>
    <w:basedOn w:val="a0"/>
    <w:uiPriority w:val="99"/>
    <w:semiHidden/>
    <w:unhideWhenUsed/>
    <w:rsid w:val="00931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BuIn3qihGuetYpNuAZUzi_Rz2gbdBMPP/view?usp=sharing" TargetMode="External"/><Relationship Id="rId13" Type="http://schemas.openxmlformats.org/officeDocument/2006/relationships/hyperlink" Target="https://drive.google.com/file/d/1dMu88v7Ys5b7bf7XHDbs6vNo-1Sy-5wD/view?usp=sharing" TargetMode="External"/><Relationship Id="rId3" Type="http://schemas.openxmlformats.org/officeDocument/2006/relationships/settings" Target="settings.xml"/><Relationship Id="rId7" Type="http://schemas.openxmlformats.org/officeDocument/2006/relationships/hyperlink" Target="https://drive.google.com/file/d/1nNAtjaBewCMXif899o_jgUEI-XbrV_HX/view?usp=sharing" TargetMode="External"/><Relationship Id="rId12" Type="http://schemas.openxmlformats.org/officeDocument/2006/relationships/hyperlink" Target="https://drive.google.com/file/d/1pab2IcklKkN1f6mlhiFPMkU0uWvAAng8/view?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s://zakon.rada.gov.ua/laws/show/2297-17" TargetMode="External"/><Relationship Id="rId11" Type="http://schemas.openxmlformats.org/officeDocument/2006/relationships/hyperlink" Target="https://drive.google.com/file/d/1Pv6BypCly7sXV1n5_HKDNu4thqQ7kXUL/view?usp=sharing" TargetMode="External"/><Relationship Id="rId5" Type="http://schemas.openxmlformats.org/officeDocument/2006/relationships/hyperlink" Target="https://zakon.rada.gov.ua/laws/show/2145-19" TargetMode="External"/><Relationship Id="rId15" Type="http://schemas.openxmlformats.org/officeDocument/2006/relationships/fontTable" Target="fontTable.xml"/><Relationship Id="rId10" Type="http://schemas.openxmlformats.org/officeDocument/2006/relationships/hyperlink" Target="https://drive.google.com/file/d/1pt51UjkXHwb1GfWrgNXLQwLpKtYYHQ8U/view?usp=sharing" TargetMode="External"/><Relationship Id="rId4" Type="http://schemas.openxmlformats.org/officeDocument/2006/relationships/webSettings" Target="webSettings.xml"/><Relationship Id="rId9" Type="http://schemas.openxmlformats.org/officeDocument/2006/relationships/hyperlink" Target="https://drive.google.com/file/d/1X4_XGsgM0D3Aco7PZlefLIrYWhFm7wEf/view?usp=sharing" TargetMode="External"/><Relationship Id="rId14" Type="http://schemas.openxmlformats.org/officeDocument/2006/relationships/hyperlink" Target="https://drive.google.com/file/d/1-jbCrWUNrfeMCR46S8LOiTpS3Yuxp-16/view?usp=sha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74F84F31724DCA9E13AAD10DFE56BE"/>
        <w:category>
          <w:name w:val="Общие"/>
          <w:gallery w:val="placeholder"/>
        </w:category>
        <w:types>
          <w:type w:val="bbPlcHdr"/>
        </w:types>
        <w:behaviors>
          <w:behavior w:val="content"/>
        </w:behaviors>
        <w:guid w:val="{2CF88046-0008-44E3-A273-A9176CD36DCB}"/>
      </w:docPartPr>
      <w:docPartBody>
        <w:p w:rsidR="009A3CC8" w:rsidRDefault="009A3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44"/>
    <w:rsid w:val="001C7C31"/>
    <w:rsid w:val="004D4844"/>
    <w:rsid w:val="007016AF"/>
    <w:rsid w:val="00800304"/>
    <w:rsid w:val="009A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2046</Words>
  <Characters>11664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yerma</dc:creator>
  <cp:keywords/>
  <dc:description/>
  <cp:lastModifiedBy>yerma</cp:lastModifiedBy>
  <cp:revision>6</cp:revision>
  <dcterms:created xsi:type="dcterms:W3CDTF">2021-02-17T09:44:00Z</dcterms:created>
  <dcterms:modified xsi:type="dcterms:W3CDTF">2021-03-30T08:49:00Z</dcterms:modified>
</cp:coreProperties>
</file>