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FE" w:rsidRPr="00953DFE" w:rsidRDefault="00953DFE" w:rsidP="00953D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3D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ЗНО – 2019 </w:t>
      </w:r>
    </w:p>
    <w:p w:rsidR="00953DFE" w:rsidRDefault="00953DFE" w:rsidP="006C4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427E" w:rsidRPr="006C427E" w:rsidRDefault="006C427E" w:rsidP="006C42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427E">
        <w:rPr>
          <w:rFonts w:ascii="Times New Roman" w:hAnsi="Times New Roman" w:cs="Times New Roman"/>
          <w:sz w:val="28"/>
          <w:szCs w:val="28"/>
          <w:lang w:val="uk-UA"/>
        </w:rPr>
        <w:t>У 201</w:t>
      </w:r>
      <w:r w:rsidR="00ED54E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C427E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зовнішнє незалежне оцінювання складали </w:t>
      </w:r>
      <w:r w:rsidR="00ED54EB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 гімназії (</w:t>
      </w:r>
      <w:r w:rsidR="00ED54EB">
        <w:rPr>
          <w:rFonts w:ascii="Times New Roman" w:hAnsi="Times New Roman" w:cs="Times New Roman"/>
          <w:sz w:val="28"/>
          <w:szCs w:val="28"/>
          <w:lang w:val="uk-UA"/>
        </w:rPr>
        <w:t>два учні були звільнені за станом здоров</w:t>
      </w:r>
      <w:r w:rsidR="00ED54EB" w:rsidRPr="00953D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D54EB">
        <w:rPr>
          <w:rFonts w:ascii="Times New Roman" w:hAnsi="Times New Roman" w:cs="Times New Roman"/>
          <w:sz w:val="28"/>
          <w:szCs w:val="28"/>
          <w:lang w:val="uk-UA"/>
        </w:rPr>
        <w:t>я), з них –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екстерн</w:t>
      </w:r>
      <w:r w:rsidR="00ED54E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427E" w:rsidRPr="00720372" w:rsidRDefault="006C427E" w:rsidP="00D50579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Найбільшою популярністю серед випускників гімназії (окрім української мови і літератури) користувалися історія України, англійська мова й математика. Зовнішнє незалежне оцінювання з історії України виявили бажання пройти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ні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="00D50579">
        <w:rPr>
          <w:rFonts w:ascii="Times New Roman" w:hAnsi="Times New Roman" w:cs="Times New Roman"/>
          <w:iCs/>
          <w:sz w:val="28"/>
          <w:szCs w:val="28"/>
          <w:lang w:val="uk-UA"/>
        </w:rPr>
        <w:t>70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з англійської мови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ень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="00D50579">
        <w:rPr>
          <w:rFonts w:ascii="Times New Roman" w:hAnsi="Times New Roman" w:cs="Times New Roman"/>
          <w:iCs/>
          <w:sz w:val="28"/>
          <w:szCs w:val="28"/>
          <w:lang w:val="uk-UA"/>
        </w:rPr>
        <w:t>68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з математики –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 (</w:t>
      </w:r>
      <w:r w:rsidR="00D50579">
        <w:rPr>
          <w:rFonts w:ascii="Times New Roman" w:hAnsi="Times New Roman" w:cs="Times New Roman"/>
          <w:iCs/>
          <w:sz w:val="28"/>
          <w:szCs w:val="28"/>
          <w:lang w:val="uk-UA"/>
        </w:rPr>
        <w:t>38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%). </w:t>
      </w:r>
    </w:p>
    <w:p w:rsidR="006C427E" w:rsidRDefault="006C427E" w:rsidP="006C427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>Біологію обрали 1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учнів (</w:t>
      </w:r>
      <w:r w:rsidR="00D50579">
        <w:rPr>
          <w:rFonts w:ascii="Times New Roman" w:hAnsi="Times New Roman" w:cs="Times New Roman"/>
          <w:iCs/>
          <w:sz w:val="28"/>
          <w:szCs w:val="28"/>
          <w:lang w:val="uk-UA"/>
        </w:rPr>
        <w:t>25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географію – 14 учнів (</w:t>
      </w:r>
      <w:r w:rsidR="00D50579">
        <w:rPr>
          <w:rFonts w:ascii="Times New Roman" w:hAnsi="Times New Roman" w:cs="Times New Roman"/>
          <w:iCs/>
          <w:sz w:val="28"/>
          <w:szCs w:val="28"/>
          <w:lang w:val="uk-UA"/>
        </w:rPr>
        <w:t>23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%), фізику – 5 учнів (</w:t>
      </w:r>
      <w:r w:rsidR="00D50579">
        <w:rPr>
          <w:rFonts w:ascii="Times New Roman" w:hAnsi="Times New Roman" w:cs="Times New Roman"/>
          <w:iCs/>
          <w:sz w:val="28"/>
          <w:szCs w:val="28"/>
          <w:lang w:val="uk-UA"/>
        </w:rPr>
        <w:t>8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хімію – 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 (</w:t>
      </w:r>
      <w:r w:rsidR="00D50579"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%), 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німецьку мову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</w:t>
      </w:r>
      <w:r w:rsidR="00354F1D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 (</w:t>
      </w:r>
      <w:r w:rsidR="00D50579"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>%)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B3FC4" w:rsidRDefault="009B3FC4" w:rsidP="00953DFE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362254F" wp14:editId="0E017269">
            <wp:extent cx="5819775" cy="31146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53DFE" w:rsidRDefault="00953DFE" w:rsidP="00B451D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451D3" w:rsidRDefault="006C427E" w:rsidP="00B451D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 11–А класі (профіль – іноземна філологія) з </w:t>
      </w:r>
      <w:r w:rsidR="00B451D3">
        <w:rPr>
          <w:rFonts w:ascii="Times New Roman" w:hAnsi="Times New Roman" w:cs="Times New Roman"/>
          <w:iCs/>
          <w:sz w:val="28"/>
          <w:szCs w:val="28"/>
          <w:lang w:val="uk-UA"/>
        </w:rPr>
        <w:t>18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учнів виявили бажання пройти зовнішнє незалежне оцінювання з англійської мови </w:t>
      </w:r>
      <w:r w:rsidR="00B451D3">
        <w:rPr>
          <w:rFonts w:ascii="Times New Roman" w:hAnsi="Times New Roman" w:cs="Times New Roman"/>
          <w:iCs/>
          <w:sz w:val="28"/>
          <w:szCs w:val="28"/>
          <w:lang w:val="uk-UA"/>
        </w:rPr>
        <w:t>15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учнів, що становить </w:t>
      </w:r>
      <w:r w:rsidR="009B5B62">
        <w:rPr>
          <w:rFonts w:ascii="Times New Roman" w:hAnsi="Times New Roman" w:cs="Times New Roman"/>
          <w:iCs/>
          <w:sz w:val="28"/>
          <w:szCs w:val="28"/>
          <w:lang w:val="uk-UA"/>
        </w:rPr>
        <w:t>8</w:t>
      </w:r>
      <w:r w:rsidR="00B451D3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% від кількості учнів </w:t>
      </w:r>
      <w:r w:rsidR="00B451D3">
        <w:rPr>
          <w:rFonts w:ascii="Times New Roman" w:hAnsi="Times New Roman" w:cs="Times New Roman"/>
          <w:iCs/>
          <w:sz w:val="28"/>
          <w:szCs w:val="28"/>
          <w:lang w:val="uk-UA"/>
        </w:rPr>
        <w:t>групи; 3 учні – зовнішнє незалежне оцінювання з німецької мови, 17 % від кількості учнів групи. В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сі учні успішно склали ЗНО з англійської мови, </w:t>
      </w:r>
      <w:r w:rsidR="00B451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німецької мови, </w:t>
      </w:r>
      <w:r w:rsidRPr="00720372">
        <w:rPr>
          <w:rFonts w:ascii="Times New Roman" w:hAnsi="Times New Roman" w:cs="Times New Roman"/>
          <w:iCs/>
          <w:sz w:val="28"/>
          <w:szCs w:val="28"/>
          <w:lang w:val="uk-UA"/>
        </w:rPr>
        <w:t>подолали поріг.</w:t>
      </w:r>
      <w:r w:rsidR="0032525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B451D3" w:rsidRDefault="00B451D3" w:rsidP="00B451D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0318D56" wp14:editId="0FE2AEBF">
            <wp:extent cx="6467475" cy="3562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5253" w:rsidRDefault="006C427E" w:rsidP="0032525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>В 11–</w:t>
      </w:r>
      <w:r w:rsidR="00B451D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класі (профіль – </w:t>
      </w:r>
      <w:r w:rsidR="00B451D3">
        <w:rPr>
          <w:rFonts w:ascii="Times New Roman" w:hAnsi="Times New Roman" w:cs="Times New Roman"/>
          <w:sz w:val="28"/>
          <w:szCs w:val="28"/>
          <w:lang w:val="uk-UA"/>
        </w:rPr>
        <w:t>українська філологія)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9A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1</w:t>
      </w:r>
      <w:r w:rsidR="006F0A1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3</w:t>
      </w:r>
      <w:r w:rsidR="00CA59A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учнів (8</w:t>
      </w:r>
      <w:r w:rsidR="006F0A1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1</w:t>
      </w:r>
      <w:r w:rsidR="00CA59A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%) обрали для складання зовнішнього незалежного оцінювання історію України, </w:t>
      </w:r>
      <w:r w:rsidR="006F0A1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8</w:t>
      </w:r>
      <w:r w:rsidR="00CA59A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учнів (5</w:t>
      </w:r>
      <w:r w:rsidR="006F0A1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0</w:t>
      </w:r>
      <w:r w:rsidR="00CA59A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%) – англійську мову</w:t>
      </w:r>
      <w:r w:rsidR="006F0A1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, 8 учнів (50%) </w:t>
      </w:r>
      <w:r w:rsidR="006F0A1A" w:rsidRPr="0072037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F0A1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біологію</w:t>
      </w:r>
      <w:r w:rsidR="00CA59A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. </w:t>
      </w:r>
      <w:r w:rsidR="00325253">
        <w:rPr>
          <w:rFonts w:ascii="Times New Roman" w:hAnsi="Times New Roman" w:cs="Times New Roman"/>
          <w:iCs/>
          <w:sz w:val="28"/>
          <w:szCs w:val="28"/>
          <w:lang w:val="uk-UA"/>
        </w:rPr>
        <w:t>Одна учениця не подолала поріг з математики.</w:t>
      </w:r>
    </w:p>
    <w:p w:rsidR="006F0A1A" w:rsidRDefault="006F0A1A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24CA1C6" wp14:editId="65A7BC2C">
            <wp:extent cx="6400800" cy="34575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451D3" w:rsidRDefault="00B451D3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427E" w:rsidRDefault="00893211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 11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класі (профіль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математичний) </w:t>
      </w:r>
      <w:r w:rsidR="006C427E"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всі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C427E"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 (100%) групи складали зовнішнє незалежне оцінювання з математики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>, 8 учнів (</w:t>
      </w:r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>%) – з англійської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5 учнів (50%)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фізики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427E"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3211" w:rsidRDefault="00893211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211" w:rsidRPr="00893211" w:rsidRDefault="00893211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211">
        <w:rPr>
          <w:noProof/>
          <w:lang w:eastAsia="ru-RU"/>
        </w:rPr>
        <w:drawing>
          <wp:inline distT="0" distB="0" distL="0" distR="0" wp14:anchorId="47153E3B" wp14:editId="1501266B">
            <wp:extent cx="6334125" cy="3581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427E" w:rsidRDefault="006C427E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11–Б класі (профіль – 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>історичний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) з 1</w:t>
      </w:r>
      <w:r w:rsidR="003252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 групи 1</w:t>
      </w:r>
      <w:r w:rsidR="003252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 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 xml:space="preserve"> (100%)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виявили бажання проходити зовнішнє незалежне оцінювання з 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 xml:space="preserve">історії України та </w:t>
      </w:r>
      <w:r w:rsidR="0032525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 xml:space="preserve"> учнів (</w:t>
      </w:r>
      <w:r w:rsidR="00325253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>%) з англійської мови</w:t>
      </w:r>
      <w:r w:rsidR="00325253">
        <w:rPr>
          <w:rFonts w:ascii="Times New Roman" w:hAnsi="Times New Roman" w:cs="Times New Roman"/>
          <w:sz w:val="28"/>
          <w:szCs w:val="28"/>
          <w:lang w:val="uk-UA"/>
        </w:rPr>
        <w:t>, 8 учнів (13%) з географії</w:t>
      </w:r>
      <w:r w:rsidR="00C558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39D8">
        <w:rPr>
          <w:rFonts w:ascii="Times New Roman" w:hAnsi="Times New Roman" w:cs="Times New Roman"/>
          <w:sz w:val="28"/>
          <w:szCs w:val="28"/>
          <w:lang w:val="uk-UA"/>
        </w:rPr>
        <w:t xml:space="preserve"> Одна учениця не подолала поріг з </w:t>
      </w:r>
      <w:r w:rsidR="00325253">
        <w:rPr>
          <w:rFonts w:ascii="Times New Roman" w:hAnsi="Times New Roman" w:cs="Times New Roman"/>
          <w:sz w:val="28"/>
          <w:szCs w:val="28"/>
          <w:lang w:val="uk-UA"/>
        </w:rPr>
        <w:t>англійської мови</w:t>
      </w:r>
      <w:r w:rsidR="00B439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5891" w:rsidRDefault="00325253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13DC5D9" wp14:editId="16807FE8">
            <wp:extent cx="6257925" cy="3571875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68ED" w:rsidRDefault="002A68ED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8ED" w:rsidRDefault="002A68ED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5891" w:rsidRPr="00720372" w:rsidRDefault="00C55891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427E" w:rsidRPr="00720372" w:rsidRDefault="006C427E" w:rsidP="006C427E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b/>
          <w:i/>
          <w:sz w:val="28"/>
          <w:szCs w:val="28"/>
          <w:lang w:val="uk-UA"/>
        </w:rPr>
        <w:t>Результати ЗНО випускників гімназії (основна сесія)</w:t>
      </w:r>
    </w:p>
    <w:p w:rsidR="006C427E" w:rsidRPr="00720372" w:rsidRDefault="006C427E" w:rsidP="006C42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(за даними УЦОЯО, </w:t>
      </w:r>
      <w:hyperlink r:id="rId10" w:history="1"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https</w:t>
        </w:r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</w:rPr>
          <w:t>://</w:t>
        </w:r>
        <w:proofErr w:type="spellStart"/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zno</w:t>
        </w:r>
        <w:proofErr w:type="spellEnd"/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</w:rPr>
          <w:t>.</w:t>
        </w:r>
        <w:proofErr w:type="spellStart"/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testportal</w:t>
        </w:r>
        <w:proofErr w:type="spellEnd"/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</w:rPr>
          <w:t>.</w:t>
        </w:r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com</w:t>
        </w:r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</w:rPr>
          <w:t>.</w:t>
        </w:r>
        <w:proofErr w:type="spellStart"/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ua</w:t>
        </w:r>
        <w:proofErr w:type="spellEnd"/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</w:rPr>
          <w:t>/</w:t>
        </w:r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stat</w:t>
        </w:r>
        <w:r w:rsidR="00E96F31" w:rsidRPr="00E96F31">
          <w:rPr>
            <w:rStyle w:val="a6"/>
            <w:rFonts w:ascii="Times New Roman" w:hAnsi="Times New Roman" w:cs="Times New Roman"/>
            <w:b/>
            <w:bCs/>
            <w:i/>
            <w:sz w:val="28"/>
            <w:szCs w:val="28"/>
          </w:rPr>
          <w:t>/2019</w:t>
        </w:r>
      </w:hyperlink>
      <w:r w:rsidRPr="00720372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174"/>
        <w:gridCol w:w="1327"/>
        <w:gridCol w:w="1149"/>
        <w:gridCol w:w="1149"/>
        <w:gridCol w:w="1165"/>
        <w:gridCol w:w="1165"/>
        <w:gridCol w:w="1166"/>
      </w:tblGrid>
      <w:tr w:rsidR="006C427E" w:rsidRPr="00B054D1" w:rsidTr="000F2C56">
        <w:trPr>
          <w:trHeight w:val="617"/>
          <w:tblHeader/>
          <w:jc w:val="center"/>
        </w:trPr>
        <w:tc>
          <w:tcPr>
            <w:tcW w:w="1553" w:type="dxa"/>
            <w:vMerge w:val="restart"/>
            <w:shd w:val="clear" w:color="auto" w:fill="auto"/>
            <w:vAlign w:val="center"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>Навчальний предмет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7121" w:type="dxa"/>
            <w:gridSpan w:val="6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%  та кількість учасників (% / к-ть), </w:t>
            </w:r>
          </w:p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які отримали відповідний результат за шкалою 100-200 балів </w:t>
            </w:r>
          </w:p>
        </w:tc>
      </w:tr>
      <w:tr w:rsidR="006C427E" w:rsidRPr="00B054D1" w:rsidTr="000F2C56">
        <w:trPr>
          <w:trHeight w:val="808"/>
          <w:tblHeader/>
          <w:jc w:val="center"/>
        </w:trPr>
        <w:tc>
          <w:tcPr>
            <w:tcW w:w="1553" w:type="dxa"/>
            <w:vMerge/>
            <w:shd w:val="clear" w:color="auto" w:fill="auto"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>взяли участь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не подолали поріг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[100; 120) 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[120; 140)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[140; 160) 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[160; 180) 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6C427E" w:rsidRPr="00B054D1" w:rsidRDefault="006C427E" w:rsidP="000F2C56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color w:val="0000CC"/>
                <w:kern w:val="24"/>
                <w:sz w:val="24"/>
                <w:szCs w:val="24"/>
                <w:lang w:val="uk-UA" w:eastAsia="ru-RU"/>
              </w:rPr>
              <w:t xml:space="preserve">[180; 200] </w:t>
            </w:r>
          </w:p>
        </w:tc>
      </w:tr>
      <w:tr w:rsidR="00E96F31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E96F31" w:rsidRPr="00B054D1" w:rsidRDefault="00E96F31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українська мова та література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59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1,69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3,39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2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28,81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17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35,59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21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30,51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18</w:t>
            </w:r>
          </w:p>
        </w:tc>
      </w:tr>
      <w:tr w:rsidR="00E96F31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E96F31" w:rsidRPr="00B054D1" w:rsidRDefault="00E96F31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42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9,52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4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26,19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30,95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13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23,81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10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9,52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4</w:t>
            </w:r>
          </w:p>
        </w:tc>
      </w:tr>
      <w:tr w:rsidR="00E96F31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E96F31" w:rsidRPr="00B054D1" w:rsidRDefault="00E96F31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23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4,35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4,35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30,43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7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26,09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6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17,39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4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17,39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4</w:t>
            </w:r>
          </w:p>
        </w:tc>
      </w:tr>
      <w:tr w:rsidR="00E96F31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E96F31" w:rsidRPr="00B054D1" w:rsidRDefault="00E96F31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40,00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2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20,00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40,00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2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E96F31" w:rsidRPr="00C94BDF" w:rsidRDefault="00E96F31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</w:tr>
      <w:tr w:rsidR="00C94BDF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C94BDF" w:rsidRPr="00B054D1" w:rsidRDefault="00C94BDF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 w:rsidP="00B054D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lang w:val="uk-UA"/>
              </w:rPr>
            </w:pPr>
            <w:r w:rsidRPr="00C94BDF">
              <w:rPr>
                <w:lang w:val="uk-UA"/>
              </w:rPr>
              <w:t>3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 w:rsidP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lang w:val="uk-UA"/>
              </w:rPr>
            </w:pPr>
            <w:r w:rsidRPr="00C94BDF">
              <w:rPr>
                <w:lang w:val="uk-UA"/>
              </w:rPr>
              <w:t>0,00</w:t>
            </w:r>
          </w:p>
          <w:p w:rsidR="00C94BDF" w:rsidRPr="00C94BDF" w:rsidRDefault="00C94BDF" w:rsidP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lang w:val="uk-UA"/>
              </w:rPr>
            </w:pPr>
            <w:r w:rsidRPr="00C94BDF">
              <w:rPr>
                <w:b/>
                <w:color w:val="002060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 w:rsidP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lang w:val="uk-UA"/>
              </w:rPr>
            </w:pPr>
            <w:r w:rsidRPr="00C94BDF">
              <w:rPr>
                <w:lang w:val="uk-UA"/>
              </w:rPr>
              <w:t>0,00</w:t>
            </w:r>
          </w:p>
          <w:p w:rsidR="00C94BDF" w:rsidRPr="00C94BDF" w:rsidRDefault="00C94BDF" w:rsidP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/>
                <w:lang w:val="uk-UA"/>
              </w:rPr>
            </w:pPr>
            <w:r w:rsidRPr="00C94BDF">
              <w:rPr>
                <w:b/>
                <w:color w:val="002060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 w:rsidP="00C9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BD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  <w:p w:rsidR="00C94BDF" w:rsidRPr="00C94BDF" w:rsidRDefault="00C94BDF" w:rsidP="00C9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BD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 w:rsidP="00C9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B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94BDF" w:rsidRPr="00C94BDF" w:rsidRDefault="00C94BDF" w:rsidP="00C9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BD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0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 w:rsidP="00C9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BD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  <w:p w:rsidR="00C94BDF" w:rsidRPr="00C94BDF" w:rsidRDefault="00C94BDF" w:rsidP="00C9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BD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2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 w:rsidP="00C9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BD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94BDF" w:rsidRPr="00C94BDF" w:rsidRDefault="00C94BDF" w:rsidP="00C94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BD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0</w:t>
            </w:r>
          </w:p>
        </w:tc>
      </w:tr>
      <w:tr w:rsidR="00C94BDF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C94BDF" w:rsidRPr="00B054D1" w:rsidRDefault="00C94BDF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15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6,67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13,33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2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13,33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2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60,00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9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6,67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</w:tr>
      <w:tr w:rsidR="00C94BDF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C94BDF" w:rsidRPr="00B054D1" w:rsidRDefault="00C94BDF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13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7,69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15,38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2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23,08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3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30,77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4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23,08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3</w:t>
            </w:r>
          </w:p>
        </w:tc>
      </w:tr>
      <w:tr w:rsidR="00C94BDF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C94BDF" w:rsidRPr="00B054D1" w:rsidRDefault="00C94BDF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B054D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40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2,50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7,50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3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12,50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5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32,50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13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17,50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7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color w:val="000000" w:themeColor="text1"/>
                <w:kern w:val="24"/>
                <w:lang w:val="uk-UA"/>
              </w:rPr>
              <w:t>27,50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11</w:t>
            </w:r>
          </w:p>
        </w:tc>
      </w:tr>
      <w:tr w:rsidR="00C94BDF" w:rsidRPr="00B054D1" w:rsidTr="00E96F31">
        <w:trPr>
          <w:trHeight w:val="818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C94BDF" w:rsidRDefault="00C94BDF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 xml:space="preserve">німецька </w:t>
            </w:r>
          </w:p>
          <w:p w:rsidR="00C94BDF" w:rsidRPr="00B054D1" w:rsidRDefault="00C94BDF" w:rsidP="00B054D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мова</w:t>
            </w:r>
          </w:p>
        </w:tc>
        <w:tc>
          <w:tcPr>
            <w:tcW w:w="117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color w:val="000000" w:themeColor="text1"/>
                <w:kern w:val="24"/>
                <w:lang w:val="uk-UA"/>
              </w:rPr>
              <w:t>3</w:t>
            </w:r>
          </w:p>
        </w:tc>
        <w:tc>
          <w:tcPr>
            <w:tcW w:w="132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4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color w:val="000000" w:themeColor="text1"/>
                <w:kern w:val="24"/>
                <w:lang w:val="uk-UA"/>
              </w:rPr>
              <w:t>0,00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0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color w:val="000000" w:themeColor="text1"/>
                <w:kern w:val="24"/>
                <w:lang w:val="uk-UA"/>
              </w:rPr>
              <w:t>33,33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6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color w:val="000000" w:themeColor="text1"/>
                <w:kern w:val="24"/>
                <w:lang w:val="uk-UA"/>
              </w:rPr>
              <w:t>33,33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  <w:tc>
          <w:tcPr>
            <w:tcW w:w="1166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color w:val="000000" w:themeColor="text1"/>
                <w:kern w:val="24"/>
                <w:lang w:val="uk-UA"/>
              </w:rPr>
              <w:t>33,33</w:t>
            </w:r>
          </w:p>
          <w:p w:rsidR="00C94BDF" w:rsidRPr="00C94BDF" w:rsidRDefault="00C94BDF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C94BDF">
              <w:rPr>
                <w:b/>
                <w:bCs/>
                <w:color w:val="002060"/>
                <w:kern w:val="24"/>
                <w:lang w:val="uk-UA"/>
              </w:rPr>
              <w:t>1</w:t>
            </w:r>
          </w:p>
        </w:tc>
      </w:tr>
    </w:tbl>
    <w:p w:rsidR="006C427E" w:rsidRPr="00720372" w:rsidRDefault="006C427E" w:rsidP="006C42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427E" w:rsidRDefault="006C427E" w:rsidP="006C42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63BF" w:rsidRDefault="00C063BF" w:rsidP="006C42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63BF" w:rsidRDefault="004A337D" w:rsidP="006C42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2277F62" wp14:editId="404E748B">
            <wp:extent cx="6648450" cy="56769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63BF" w:rsidRDefault="004A337D" w:rsidP="006C427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37677E" wp14:editId="516D7EF3">
            <wp:extent cx="6515100" cy="3590925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427E" w:rsidRPr="00720372" w:rsidRDefault="006C427E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ЗНО з української мови та літератури з результатом від 160 до 200 балів склали  </w:t>
      </w:r>
      <w:r w:rsidR="00953DFE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953D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, що становить </w:t>
      </w:r>
      <w:r w:rsidR="00953DFE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% від загальної кількості учнів, що проходили зовнішнє незалежне оцінювання з української мови і літератури.</w:t>
      </w:r>
    </w:p>
    <w:p w:rsidR="006C427E" w:rsidRDefault="006C427E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Результат ЗНО з історії України від 160 до 200 балів набрали </w:t>
      </w:r>
      <w:r w:rsidR="0086596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53DF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65964">
        <w:rPr>
          <w:rFonts w:ascii="Times New Roman" w:hAnsi="Times New Roman" w:cs="Times New Roman"/>
          <w:sz w:val="28"/>
          <w:szCs w:val="28"/>
          <w:lang w:val="uk-UA"/>
        </w:rPr>
        <w:t xml:space="preserve"> учнів (3</w:t>
      </w:r>
      <w:r w:rsidR="00953D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%) із </w:t>
      </w:r>
      <w:r w:rsidR="0086596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53DF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49B4" w:rsidRPr="00720372" w:rsidRDefault="007749B4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ЗНО з математики з результатом від 160 до 200 балів склали 8 учнів (35%) із 23 учнів.</w:t>
      </w:r>
    </w:p>
    <w:p w:rsidR="006C427E" w:rsidRPr="00720372" w:rsidRDefault="006C427E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>Від 160 до</w:t>
      </w:r>
      <w:r w:rsidR="00953DFE">
        <w:rPr>
          <w:rFonts w:ascii="Times New Roman" w:hAnsi="Times New Roman" w:cs="Times New Roman"/>
          <w:sz w:val="28"/>
          <w:szCs w:val="28"/>
          <w:lang w:val="uk-UA"/>
        </w:rPr>
        <w:t xml:space="preserve"> 180 балів на ЗНО з фізики набрали 2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 w:rsidR="00953DFE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%) із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427E" w:rsidRPr="00720372" w:rsidRDefault="006C427E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10 учнів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склали ЗНО з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біології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результатом від 160 до 200 балів, що становить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% від загальної кількості учнів, що проходили ЗНО з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біології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учнів).</w:t>
      </w:r>
    </w:p>
    <w:p w:rsidR="006C427E" w:rsidRPr="00720372" w:rsidRDefault="006C427E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 учні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(6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7%)  із 3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учнів на ЗНО з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хімії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набрали від 160 до 200 балів.</w:t>
      </w:r>
    </w:p>
    <w:p w:rsidR="006C427E" w:rsidRPr="00720372" w:rsidRDefault="006C427E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ЗНО з географії з результатом від 160 до 200 балів склали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 xml:space="preserve"> із 13 учнів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427E" w:rsidRDefault="006C427E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ЗНО з англійської мови з результатом від 160 до 200 балів склали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уч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, що становить 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% від загальної кількості учнів, які проходили зовнішнє незалежне оцінювання з англійської мови (</w:t>
      </w:r>
      <w:r w:rsidR="00696C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 w:rsidR="006D08F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2037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57B60" w:rsidRDefault="00B57B60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ЗНО з німецької мови з результатом від 160 до 200 балів склали 2 учні (67%) з 3 учнів. </w:t>
      </w:r>
    </w:p>
    <w:p w:rsidR="00BC4CBD" w:rsidRPr="00720372" w:rsidRDefault="00BC4CBD" w:rsidP="006C42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B1B65D9" wp14:editId="68E48EF7">
            <wp:extent cx="6505575" cy="368617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D3ED7" w:rsidRDefault="006C427E" w:rsidP="0047049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</w:t>
      </w:r>
    </w:p>
    <w:p w:rsidR="006C427E" w:rsidRPr="00470499" w:rsidRDefault="006C427E" w:rsidP="004704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C4CBD" w:rsidRPr="00470499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="00DA390F"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>уч</w:t>
      </w:r>
      <w:r w:rsidR="00BC4CBD" w:rsidRPr="00470499">
        <w:rPr>
          <w:rFonts w:ascii="Times New Roman" w:hAnsi="Times New Roman" w:cs="Times New Roman"/>
          <w:sz w:val="28"/>
          <w:szCs w:val="28"/>
          <w:lang w:val="uk-UA"/>
        </w:rPr>
        <w:t>ениця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 не подола</w:t>
      </w:r>
      <w:r w:rsidR="00BC4CBD" w:rsidRPr="00470499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 поріг з зовнішнього незалежного оцінювання з математики</w:t>
      </w:r>
      <w:r w:rsidR="00BC4CBD"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C4A" w:rsidRPr="00470499">
        <w:rPr>
          <w:rFonts w:ascii="Times New Roman" w:hAnsi="Times New Roman" w:cs="Times New Roman"/>
          <w:sz w:val="28"/>
          <w:szCs w:val="28"/>
          <w:lang w:val="uk-UA"/>
        </w:rPr>
        <w:t>профіль українська філологія</w:t>
      </w:r>
      <w:r w:rsidR="00BC4CBD"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>Од</w:t>
      </w:r>
      <w:r w:rsidR="00DA390F" w:rsidRPr="0047049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 учен</w:t>
      </w:r>
      <w:r w:rsidR="00DA390F" w:rsidRPr="00470499">
        <w:rPr>
          <w:rFonts w:ascii="Times New Roman" w:hAnsi="Times New Roman" w:cs="Times New Roman"/>
          <w:sz w:val="28"/>
          <w:szCs w:val="28"/>
          <w:lang w:val="uk-UA"/>
        </w:rPr>
        <w:t>иця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 не подола</w:t>
      </w:r>
      <w:r w:rsidR="00DA390F" w:rsidRPr="00470499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 поріг з зовнішнього незалежного оцінювання з </w:t>
      </w:r>
      <w:r w:rsidR="00BC4CBD" w:rsidRPr="00470499">
        <w:rPr>
          <w:rFonts w:ascii="Times New Roman" w:hAnsi="Times New Roman" w:cs="Times New Roman"/>
          <w:sz w:val="28"/>
          <w:szCs w:val="28"/>
          <w:lang w:val="uk-UA"/>
        </w:rPr>
        <w:t>англійської мови</w:t>
      </w:r>
      <w:r w:rsidR="00DA390F" w:rsidRPr="004704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 xml:space="preserve"> профіль </w:t>
      </w:r>
      <w:r w:rsidR="00DA390F" w:rsidRPr="00470499">
        <w:rPr>
          <w:rFonts w:ascii="Times New Roman" w:hAnsi="Times New Roman" w:cs="Times New Roman"/>
          <w:sz w:val="28"/>
          <w:szCs w:val="28"/>
          <w:lang w:val="uk-UA"/>
        </w:rPr>
        <w:t>історичний</w:t>
      </w:r>
      <w:r w:rsidRPr="004704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5FE4" w:rsidRDefault="00470499" w:rsidP="004704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499">
        <w:rPr>
          <w:rFonts w:ascii="Times New Roman" w:hAnsi="Times New Roman" w:cs="Times New Roman"/>
          <w:sz w:val="28"/>
          <w:szCs w:val="28"/>
          <w:lang w:val="uk-UA"/>
        </w:rPr>
        <w:tab/>
        <w:t>Серед шкіл міста Запоріжжя за результатами ЗНО 2019 Запорізька гімназія № 107 посіла 10 місце.</w:t>
      </w:r>
    </w:p>
    <w:p w:rsidR="00E447DB" w:rsidRPr="00E447DB" w:rsidRDefault="00E447DB" w:rsidP="00E447DB">
      <w:pPr>
        <w:spacing w:after="0" w:line="360" w:lineRule="auto"/>
        <w:jc w:val="center"/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val="uk-UA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447DB"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val="uk-UA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Рейтинг шкіл Запоріжжя ЗНО-2019</w:t>
      </w:r>
      <w:bookmarkStart w:id="0" w:name="_GoBack"/>
      <w:bookmarkEnd w:id="0"/>
    </w:p>
    <w:p w:rsidR="00E447DB" w:rsidRPr="00E447DB" w:rsidRDefault="00E447DB" w:rsidP="00E44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47DB"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val="uk-UA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(</w:t>
      </w:r>
      <w:hyperlink r:id="rId14" w:history="1"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https</w:t>
        </w:r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uk-UA" w:eastAsia="ru-RU"/>
          </w:rPr>
          <w:t>://</w:t>
        </w:r>
        <w:proofErr w:type="spellStart"/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osvita</w:t>
        </w:r>
        <w:proofErr w:type="spellEnd"/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uk-UA" w:eastAsia="ru-RU"/>
          </w:rPr>
          <w:t>.</w:t>
        </w:r>
        <w:proofErr w:type="spellStart"/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ua</w:t>
        </w:r>
        <w:proofErr w:type="spellEnd"/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uk-UA" w:eastAsia="ru-RU"/>
          </w:rPr>
          <w:t>/</w:t>
        </w:r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school</w:t>
        </w:r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uk-UA" w:eastAsia="ru-RU"/>
          </w:rPr>
          <w:t>/</w:t>
        </w:r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en-US" w:eastAsia="ru-RU"/>
          </w:rPr>
          <w:t>rating</w:t>
        </w:r>
        <w:r w:rsidRPr="00E447DB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val="uk-UA" w:eastAsia="ru-RU"/>
          </w:rPr>
          <w:t>/65394/</w:t>
        </w:r>
      </w:hyperlink>
      <w:r w:rsidRPr="00E447DB">
        <w:rPr>
          <w:rFonts w:ascii="Times New Roman" w:eastAsia="+mn-ea" w:hAnsi="Times New Roman" w:cs="Times New Roman"/>
          <w:b/>
          <w:bCs/>
          <w:color w:val="002060"/>
          <w:kern w:val="24"/>
          <w:sz w:val="28"/>
          <w:szCs w:val="28"/>
          <w:lang w:val="uk-UA"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)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32"/>
        <w:gridCol w:w="992"/>
        <w:gridCol w:w="851"/>
        <w:gridCol w:w="992"/>
        <w:gridCol w:w="1276"/>
        <w:gridCol w:w="1134"/>
        <w:gridCol w:w="1276"/>
      </w:tblGrid>
      <w:tr w:rsidR="00E447DB" w:rsidRPr="00E447DB" w:rsidTr="00E447DB">
        <w:trPr>
          <w:trHeight w:val="984"/>
        </w:trPr>
        <w:tc>
          <w:tcPr>
            <w:tcW w:w="3632" w:type="dxa"/>
            <w:shd w:val="clear" w:color="auto" w:fill="auto"/>
            <w:tcMar>
              <w:top w:w="18" w:type="dxa"/>
              <w:left w:w="88" w:type="dxa"/>
              <w:bottom w:w="18" w:type="dxa"/>
              <w:right w:w="88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>Назва навчального закладу</w:t>
            </w:r>
          </w:p>
        </w:tc>
        <w:tc>
          <w:tcPr>
            <w:tcW w:w="992" w:type="dxa"/>
            <w:shd w:val="clear" w:color="auto" w:fill="auto"/>
            <w:tcMar>
              <w:top w:w="18" w:type="dxa"/>
              <w:left w:w="88" w:type="dxa"/>
              <w:bottom w:w="18" w:type="dxa"/>
              <w:right w:w="88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>Місце</w:t>
            </w:r>
          </w:p>
        </w:tc>
        <w:tc>
          <w:tcPr>
            <w:tcW w:w="851" w:type="dxa"/>
            <w:shd w:val="clear" w:color="auto" w:fill="auto"/>
            <w:tcMar>
              <w:top w:w="18" w:type="dxa"/>
              <w:left w:w="88" w:type="dxa"/>
              <w:bottom w:w="18" w:type="dxa"/>
              <w:right w:w="88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TOP</w:t>
            </w:r>
          </w:p>
        </w:tc>
        <w:tc>
          <w:tcPr>
            <w:tcW w:w="992" w:type="dxa"/>
            <w:shd w:val="clear" w:color="auto" w:fill="auto"/>
            <w:tcMar>
              <w:top w:w="18" w:type="dxa"/>
              <w:left w:w="88" w:type="dxa"/>
              <w:bottom w:w="18" w:type="dxa"/>
              <w:right w:w="88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44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>Рейт</w:t>
            </w:r>
            <w:proofErr w:type="spellEnd"/>
            <w:r w:rsidRPr="00E44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>. бал</w:t>
            </w:r>
          </w:p>
        </w:tc>
        <w:tc>
          <w:tcPr>
            <w:tcW w:w="1276" w:type="dxa"/>
            <w:shd w:val="clear" w:color="auto" w:fill="auto"/>
            <w:tcMar>
              <w:top w:w="18" w:type="dxa"/>
              <w:left w:w="88" w:type="dxa"/>
              <w:bottom w:w="18" w:type="dxa"/>
              <w:right w:w="88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>Бал ЗНО</w:t>
            </w:r>
          </w:p>
        </w:tc>
        <w:tc>
          <w:tcPr>
            <w:tcW w:w="1134" w:type="dxa"/>
            <w:shd w:val="clear" w:color="auto" w:fill="auto"/>
            <w:tcMar>
              <w:top w:w="18" w:type="dxa"/>
              <w:left w:w="88" w:type="dxa"/>
              <w:bottom w:w="18" w:type="dxa"/>
              <w:right w:w="88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>Учнів / тестів</w:t>
            </w:r>
          </w:p>
        </w:tc>
        <w:tc>
          <w:tcPr>
            <w:tcW w:w="1276" w:type="dxa"/>
            <w:shd w:val="clear" w:color="auto" w:fill="auto"/>
            <w:tcMar>
              <w:top w:w="18" w:type="dxa"/>
              <w:left w:w="88" w:type="dxa"/>
              <w:bottom w:w="18" w:type="dxa"/>
              <w:right w:w="88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uk-UA" w:eastAsia="ru-RU"/>
              </w:rPr>
              <w:t>Склав (%)</w:t>
            </w:r>
          </w:p>
        </w:tc>
      </w:tr>
      <w:tr w:rsidR="00E447DB" w:rsidRPr="00E447DB" w:rsidTr="00E447DB">
        <w:trPr>
          <w:trHeight w:val="771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Запорізька гімназія № 93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151.5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175.5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31/97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100</w:t>
            </w:r>
          </w:p>
        </w:tc>
      </w:tr>
      <w:tr w:rsidR="00E447DB" w:rsidRPr="00E447DB" w:rsidTr="00E447DB">
        <w:trPr>
          <w:trHeight w:val="771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Запорізька гімназія №28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151.4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170.3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85/289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100</w:t>
            </w:r>
          </w:p>
        </w:tc>
      </w:tr>
      <w:tr w:rsidR="00E447DB" w:rsidRPr="00E447DB" w:rsidTr="00E447DB">
        <w:trPr>
          <w:trHeight w:val="535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Запорізька гімназія №6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145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146.8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167.3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60/204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100</w:t>
            </w:r>
          </w:p>
        </w:tc>
      </w:tr>
      <w:tr w:rsidR="00E447DB" w:rsidRPr="00E447DB" w:rsidTr="00E447DB">
        <w:trPr>
          <w:trHeight w:val="771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Запорізький багатопрофільний ліцей № 99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153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146.3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164.1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92/308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99</w:t>
            </w:r>
          </w:p>
        </w:tc>
      </w:tr>
      <w:tr w:rsidR="00E447DB" w:rsidRPr="00E447DB" w:rsidTr="00E447DB">
        <w:trPr>
          <w:trHeight w:val="912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Запорізький</w:t>
            </w:r>
            <w:proofErr w:type="spellEnd"/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багатопрофільний</w:t>
            </w:r>
            <w:proofErr w:type="spellEnd"/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ліцей</w:t>
            </w:r>
            <w:proofErr w:type="spellEnd"/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"Перспектива"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187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145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165.1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67/211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100</w:t>
            </w:r>
          </w:p>
        </w:tc>
      </w:tr>
      <w:tr w:rsidR="00E447DB" w:rsidRPr="00E447DB" w:rsidTr="00E447DB">
        <w:trPr>
          <w:trHeight w:val="771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Запорізька гімназія № 31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213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144.2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165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52/180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99</w:t>
            </w:r>
          </w:p>
        </w:tc>
      </w:tr>
      <w:tr w:rsidR="00E447DB" w:rsidRPr="00E447DB" w:rsidTr="00E447DB">
        <w:trPr>
          <w:trHeight w:val="771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Запорізький класичний ліцей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233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143.7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166.8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24/86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100</w:t>
            </w:r>
          </w:p>
        </w:tc>
      </w:tr>
      <w:tr w:rsidR="00E447DB" w:rsidRPr="00E447DB" w:rsidTr="00E447DB">
        <w:trPr>
          <w:trHeight w:val="771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Запорізький ліцей "Логос"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289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142.2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164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38/131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100</w:t>
            </w:r>
          </w:p>
        </w:tc>
      </w:tr>
      <w:tr w:rsidR="00E447DB" w:rsidRPr="00E447DB" w:rsidTr="00E447DB">
        <w:trPr>
          <w:trHeight w:val="771"/>
        </w:trPr>
        <w:tc>
          <w:tcPr>
            <w:tcW w:w="363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Запорізький ліцей № 34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339</w:t>
            </w:r>
          </w:p>
        </w:tc>
        <w:tc>
          <w:tcPr>
            <w:tcW w:w="992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141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160.2</w:t>
            </w:r>
          </w:p>
        </w:tc>
        <w:tc>
          <w:tcPr>
            <w:tcW w:w="1134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65/224</w:t>
            </w:r>
          </w:p>
        </w:tc>
        <w:tc>
          <w:tcPr>
            <w:tcW w:w="1276" w:type="dxa"/>
            <w:shd w:val="clear" w:color="auto" w:fill="auto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uk-UA" w:eastAsia="ru-RU"/>
              </w:rPr>
              <w:t>99</w:t>
            </w:r>
          </w:p>
        </w:tc>
      </w:tr>
      <w:tr w:rsidR="00E447DB" w:rsidRPr="00E447DB" w:rsidTr="00E447DB">
        <w:trPr>
          <w:trHeight w:val="771"/>
        </w:trPr>
        <w:tc>
          <w:tcPr>
            <w:tcW w:w="3632" w:type="dxa"/>
            <w:shd w:val="clear" w:color="auto" w:fill="DEEBF7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val="uk-UA" w:eastAsia="ru-RU"/>
              </w:rPr>
              <w:t>Запорізька гімназія №107</w:t>
            </w:r>
          </w:p>
        </w:tc>
        <w:tc>
          <w:tcPr>
            <w:tcW w:w="992" w:type="dxa"/>
            <w:shd w:val="clear" w:color="auto" w:fill="DEEBF7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851" w:type="dxa"/>
            <w:shd w:val="clear" w:color="auto" w:fill="DEEBF7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val="uk-UA" w:eastAsia="ru-RU"/>
              </w:rPr>
              <w:t>451</w:t>
            </w:r>
          </w:p>
        </w:tc>
        <w:tc>
          <w:tcPr>
            <w:tcW w:w="992" w:type="dxa"/>
            <w:shd w:val="clear" w:color="auto" w:fill="DEEBF7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val="uk-UA" w:eastAsia="ru-RU"/>
              </w:rPr>
              <w:t>138</w:t>
            </w:r>
          </w:p>
        </w:tc>
        <w:tc>
          <w:tcPr>
            <w:tcW w:w="1276" w:type="dxa"/>
            <w:shd w:val="clear" w:color="auto" w:fill="DEEBF7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val="uk-UA" w:eastAsia="ru-RU"/>
              </w:rPr>
              <w:t>157.3</w:t>
            </w:r>
          </w:p>
        </w:tc>
        <w:tc>
          <w:tcPr>
            <w:tcW w:w="1134" w:type="dxa"/>
            <w:shd w:val="clear" w:color="auto" w:fill="DEEBF7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val="uk-UA" w:eastAsia="ru-RU"/>
              </w:rPr>
              <w:t>60/203</w:t>
            </w:r>
          </w:p>
        </w:tc>
        <w:tc>
          <w:tcPr>
            <w:tcW w:w="1276" w:type="dxa"/>
            <w:shd w:val="clear" w:color="auto" w:fill="DEEBF7"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E447DB" w:rsidRPr="00E447DB" w:rsidRDefault="00E447DB" w:rsidP="00E44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47D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val="uk-UA" w:eastAsia="ru-RU"/>
              </w:rPr>
              <w:t>99</w:t>
            </w:r>
          </w:p>
        </w:tc>
      </w:tr>
    </w:tbl>
    <w:p w:rsidR="00E447DB" w:rsidRDefault="00E447DB" w:rsidP="004704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7DB" w:rsidRDefault="00E447DB" w:rsidP="004704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7DB" w:rsidRDefault="00E447DB" w:rsidP="004704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0499" w:rsidRPr="00470499" w:rsidRDefault="00470499" w:rsidP="00E447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0499" w:rsidRPr="004704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34"/>
    <w:rsid w:val="001D3462"/>
    <w:rsid w:val="00296E8C"/>
    <w:rsid w:val="002A68ED"/>
    <w:rsid w:val="00325253"/>
    <w:rsid w:val="00354F1D"/>
    <w:rsid w:val="00470499"/>
    <w:rsid w:val="004A337D"/>
    <w:rsid w:val="004D5A61"/>
    <w:rsid w:val="005B72F5"/>
    <w:rsid w:val="00696C4A"/>
    <w:rsid w:val="006C427E"/>
    <w:rsid w:val="006D08FA"/>
    <w:rsid w:val="006F0A1A"/>
    <w:rsid w:val="00757F5B"/>
    <w:rsid w:val="00771293"/>
    <w:rsid w:val="007749B4"/>
    <w:rsid w:val="007D3ED7"/>
    <w:rsid w:val="00865964"/>
    <w:rsid w:val="00886630"/>
    <w:rsid w:val="00893211"/>
    <w:rsid w:val="008C376B"/>
    <w:rsid w:val="00953DFE"/>
    <w:rsid w:val="009638AC"/>
    <w:rsid w:val="009B3FC4"/>
    <w:rsid w:val="009B5B62"/>
    <w:rsid w:val="00A37D71"/>
    <w:rsid w:val="00AC086F"/>
    <w:rsid w:val="00B054D1"/>
    <w:rsid w:val="00B439D8"/>
    <w:rsid w:val="00B451D3"/>
    <w:rsid w:val="00B57B60"/>
    <w:rsid w:val="00B84C67"/>
    <w:rsid w:val="00BC4CBD"/>
    <w:rsid w:val="00BE2234"/>
    <w:rsid w:val="00C063BF"/>
    <w:rsid w:val="00C55891"/>
    <w:rsid w:val="00C94BDF"/>
    <w:rsid w:val="00CA59AB"/>
    <w:rsid w:val="00D50579"/>
    <w:rsid w:val="00D51A0D"/>
    <w:rsid w:val="00DA390F"/>
    <w:rsid w:val="00E447DB"/>
    <w:rsid w:val="00E55FE4"/>
    <w:rsid w:val="00E96F31"/>
    <w:rsid w:val="00ED54EB"/>
    <w:rsid w:val="00F70C4E"/>
    <w:rsid w:val="00FA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AB"/>
    <w:rPr>
      <w:rFonts w:ascii="Tahoma" w:hAnsi="Tahoma" w:cs="Tahoma"/>
      <w:sz w:val="16"/>
      <w:szCs w:val="16"/>
      <w:lang w:val="ru-RU"/>
    </w:rPr>
  </w:style>
  <w:style w:type="character" w:styleId="a6">
    <w:name w:val="Hyperlink"/>
    <w:basedOn w:val="a0"/>
    <w:uiPriority w:val="99"/>
    <w:unhideWhenUsed/>
    <w:rsid w:val="00E96F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9AB"/>
    <w:rPr>
      <w:rFonts w:ascii="Tahoma" w:hAnsi="Tahoma" w:cs="Tahoma"/>
      <w:sz w:val="16"/>
      <w:szCs w:val="16"/>
      <w:lang w:val="ru-RU"/>
    </w:rPr>
  </w:style>
  <w:style w:type="character" w:styleId="a6">
    <w:name w:val="Hyperlink"/>
    <w:basedOn w:val="a0"/>
    <w:uiPriority w:val="99"/>
    <w:unhideWhenUsed/>
    <w:rsid w:val="00E96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7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hyperlink" Target="https://zno.testportal.com.ua/stat/2019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hyperlink" Target="https://ru.osvita.ua/school/rating/65394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9\&#1040;&#1085;&#1072;&#1083;&#1110;&#1079;%20&#1088;&#1077;&#1079;&#1091;&#1083;&#1100;&#1090;&#1072;&#1090;&#1110;&#1074;%20&#1047;&#1053;&#1054;%202019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2;&#1086;&#1080;%20&#1076;&#1086;&#1082;&#1091;&#1084;&#1077;&#1085;&#1090;&#1099;\&#1047;&#1053;&#1054;\&#1047;&#1053;&#1054;%202019\&#1040;&#1085;&#1072;&#1083;&#1110;&#1079;%20&#1088;&#1077;&#1079;&#1091;&#1083;&#1100;&#1090;&#1072;&#1090;&#1110;&#1074;%20&#1047;&#1053;&#1054;%202019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40;&#1085;&#1072;&#1083;&#1110;&#1079;%20&#1088;&#1077;&#1079;&#1091;&#1083;&#1100;&#1090;&#1072;&#1090;&#1110;&#1074;%20&#1047;&#1053;&#1054;%202019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40;&#1085;&#1072;&#1083;&#1110;&#1079;%20&#1088;&#1077;&#1079;&#1091;&#1083;&#1100;&#1090;&#1072;&#1090;&#1110;&#1074;%20&#1047;&#1053;&#1054;%202019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40;&#1085;&#1072;&#1083;&#1110;&#1079;%20&#1088;&#1077;&#1079;&#1091;&#1083;&#1100;&#1090;&#1072;&#1090;&#1110;&#1074;%20&#1047;&#1053;&#1054;%202019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40;&#1085;&#1072;&#1083;&#1110;&#1079;%20&#1088;&#1077;&#1079;&#1091;&#1083;&#1100;&#1090;&#1072;&#1090;&#1110;&#1074;%20&#1047;&#1053;&#1054;%202019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40;&#1085;&#1072;&#1083;&#1110;&#1079;%20&#1088;&#1077;&#1079;&#1091;&#1083;&#1100;&#1090;&#1072;&#1090;&#1110;&#1074;%20&#1047;&#1053;&#1054;%202019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40;&#1085;&#1072;&#1083;&#1110;&#1079;%20&#1088;&#1077;&#1079;&#1091;&#1083;&#1100;&#1090;&#1072;&#1090;&#1110;&#1074;%20&#1047;&#1053;&#1054;%202019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Вибір навчальних предметів на ЗНО</a:t>
            </a:r>
          </a:p>
          <a:p>
            <a:pPr>
              <a:defRPr/>
            </a:pPr>
            <a:r>
              <a:rPr lang="uk-UA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випускниками гімназії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Лист1!$D$5:$D$12</c:f>
              <c:strCache>
                <c:ptCount val="8"/>
                <c:pt idx="0">
                  <c:v>українська мова і література</c:v>
                </c:pt>
                <c:pt idx="1">
                  <c:v>англійська мова </c:v>
                </c:pt>
                <c:pt idx="2">
                  <c:v>історія України</c:v>
                </c:pt>
                <c:pt idx="3">
                  <c:v>математика</c:v>
                </c:pt>
                <c:pt idx="4">
                  <c:v>географія</c:v>
                </c:pt>
                <c:pt idx="5">
                  <c:v>біологія</c:v>
                </c:pt>
                <c:pt idx="6">
                  <c:v>фізика</c:v>
                </c:pt>
                <c:pt idx="7">
                  <c:v>хімія</c:v>
                </c:pt>
              </c:strCache>
            </c:strRef>
          </c:cat>
          <c:val>
            <c:numRef>
              <c:f>Лист1!$E$5:$E$12</c:f>
              <c:numCache>
                <c:formatCode>General</c:formatCode>
                <c:ptCount val="8"/>
                <c:pt idx="0">
                  <c:v>60</c:v>
                </c:pt>
                <c:pt idx="1">
                  <c:v>41</c:v>
                </c:pt>
                <c:pt idx="2">
                  <c:v>42</c:v>
                </c:pt>
                <c:pt idx="3">
                  <c:v>23</c:v>
                </c:pt>
                <c:pt idx="4">
                  <c:v>14</c:v>
                </c:pt>
                <c:pt idx="5">
                  <c:v>15</c:v>
                </c:pt>
                <c:pt idx="6">
                  <c:v>5</c:v>
                </c:pt>
                <c:pt idx="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75-4055-9DF2-A682B2A5CC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30650240"/>
        <c:axId val="230537856"/>
      </c:barChart>
      <c:valAx>
        <c:axId val="2305378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650240"/>
        <c:crosses val="autoZero"/>
        <c:crossBetween val="between"/>
      </c:valAx>
      <c:catAx>
        <c:axId val="2306502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53785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anose="02020603050405020304" pitchFamily="18" charset="0"/>
                <a:cs typeface="Times New Roman" panose="02020603050405020304" pitchFamily="18" charset="0"/>
              </a:rPr>
              <a:t>Вибір навчальних предметів на ЗНО учнями 11-А класу (профіль: іноземна філологія)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52-4A0B-BD85-F6FB487AF3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Лист2!$B$5:$B$14</c:f>
              <c:strCache>
                <c:ptCount val="10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німецька мова</c:v>
                </c:pt>
                <c:pt idx="4">
                  <c:v>англійська мова</c:v>
                </c:pt>
                <c:pt idx="5">
                  <c:v>біологія</c:v>
                </c:pt>
                <c:pt idx="6">
                  <c:v>історія України</c:v>
                </c:pt>
                <c:pt idx="7">
                  <c:v>фізика</c:v>
                </c:pt>
                <c:pt idx="8">
                  <c:v>географія</c:v>
                </c:pt>
                <c:pt idx="9">
                  <c:v>хімія</c:v>
                </c:pt>
              </c:strCache>
            </c:strRef>
          </c:cat>
          <c:val>
            <c:numRef>
              <c:f>Лист2!$C$5:$C$14</c:f>
              <c:numCache>
                <c:formatCode>General</c:formatCode>
                <c:ptCount val="10"/>
                <c:pt idx="0">
                  <c:v>18</c:v>
                </c:pt>
                <c:pt idx="1">
                  <c:v>18</c:v>
                </c:pt>
                <c:pt idx="2">
                  <c:v>6</c:v>
                </c:pt>
                <c:pt idx="3">
                  <c:v>3</c:v>
                </c:pt>
                <c:pt idx="4">
                  <c:v>15</c:v>
                </c:pt>
                <c:pt idx="5">
                  <c:v>2</c:v>
                </c:pt>
                <c:pt idx="6">
                  <c:v>13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252-4A0B-BD85-F6FB487AF3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0680832"/>
        <c:axId val="230704256"/>
        <c:axId val="0"/>
      </c:bar3DChart>
      <c:catAx>
        <c:axId val="230680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704256"/>
        <c:crosses val="autoZero"/>
        <c:auto val="1"/>
        <c:lblAlgn val="ctr"/>
        <c:lblOffset val="100"/>
        <c:noMultiLvlLbl val="0"/>
      </c:catAx>
      <c:valAx>
        <c:axId val="23070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68083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Вибір навчальних предметів на ЗНО учнями 11-А класу</a:t>
            </a:r>
          </a:p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(профіль: українська філологія)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159-4FCF-A1BB-AC2775E9FC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Лист2!$B$5:$B$13</c:f>
              <c:strCache>
                <c:ptCount val="9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англійська мова</c:v>
                </c:pt>
                <c:pt idx="4">
                  <c:v>біологія</c:v>
                </c:pt>
                <c:pt idx="5">
                  <c:v>історія України</c:v>
                </c:pt>
                <c:pt idx="6">
                  <c:v>фізика</c:v>
                </c:pt>
                <c:pt idx="7">
                  <c:v>географія</c:v>
                </c:pt>
                <c:pt idx="8">
                  <c:v>хімія</c:v>
                </c:pt>
              </c:strCache>
            </c:strRef>
          </c:cat>
          <c:val>
            <c:numRef>
              <c:f>Лист2!$C$5:$C$13</c:f>
              <c:numCache>
                <c:formatCode>General</c:formatCode>
                <c:ptCount val="9"/>
                <c:pt idx="0">
                  <c:v>16</c:v>
                </c:pt>
                <c:pt idx="1">
                  <c:v>16</c:v>
                </c:pt>
                <c:pt idx="2">
                  <c:v>1</c:v>
                </c:pt>
                <c:pt idx="3">
                  <c:v>10</c:v>
                </c:pt>
                <c:pt idx="4">
                  <c:v>4</c:v>
                </c:pt>
                <c:pt idx="5">
                  <c:v>16</c:v>
                </c:pt>
                <c:pt idx="6">
                  <c:v>0</c:v>
                </c:pt>
                <c:pt idx="7">
                  <c:v>8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59-4FCF-A1BB-AC2775E9FC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0836096"/>
        <c:axId val="231416960"/>
        <c:axId val="0"/>
      </c:bar3DChart>
      <c:catAx>
        <c:axId val="230836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416960"/>
        <c:crosses val="autoZero"/>
        <c:auto val="1"/>
        <c:lblAlgn val="ctr"/>
        <c:lblOffset val="100"/>
        <c:noMultiLvlLbl val="0"/>
      </c:catAx>
      <c:valAx>
        <c:axId val="231416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8360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Вибір навчальних предметів на ЗНО учнями 11-Б класу</a:t>
            </a:r>
          </a:p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(профіль: математичний)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159-4FCF-A1BB-AC2775E9FC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Лист2!$B$5:$B$13</c:f>
              <c:strCache>
                <c:ptCount val="9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англійська мова</c:v>
                </c:pt>
                <c:pt idx="4">
                  <c:v>біологія</c:v>
                </c:pt>
                <c:pt idx="5">
                  <c:v>історія України</c:v>
                </c:pt>
                <c:pt idx="6">
                  <c:v>фізика</c:v>
                </c:pt>
                <c:pt idx="7">
                  <c:v>географія</c:v>
                </c:pt>
                <c:pt idx="8">
                  <c:v>хімія</c:v>
                </c:pt>
              </c:strCache>
            </c:strRef>
          </c:cat>
          <c:val>
            <c:numRef>
              <c:f>Лист2!$C$5:$C$13</c:f>
              <c:numCache>
                <c:formatCode>General</c:formatCode>
                <c:ptCount val="9"/>
                <c:pt idx="0">
                  <c:v>16</c:v>
                </c:pt>
                <c:pt idx="1">
                  <c:v>16</c:v>
                </c:pt>
                <c:pt idx="2">
                  <c:v>1</c:v>
                </c:pt>
                <c:pt idx="3">
                  <c:v>10</c:v>
                </c:pt>
                <c:pt idx="4">
                  <c:v>4</c:v>
                </c:pt>
                <c:pt idx="5">
                  <c:v>16</c:v>
                </c:pt>
                <c:pt idx="6">
                  <c:v>0</c:v>
                </c:pt>
                <c:pt idx="7">
                  <c:v>8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59-4FCF-A1BB-AC2775E9FC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1595392"/>
        <c:axId val="231664640"/>
        <c:axId val="0"/>
      </c:bar3DChart>
      <c:catAx>
        <c:axId val="231595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664640"/>
        <c:crosses val="autoZero"/>
        <c:auto val="1"/>
        <c:lblAlgn val="ctr"/>
        <c:lblOffset val="100"/>
        <c:noMultiLvlLbl val="0"/>
      </c:catAx>
      <c:valAx>
        <c:axId val="23166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595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Вибір навчальних предметів на ЗНО учнями 11-Б класу</a:t>
            </a:r>
          </a:p>
          <a:p>
            <a:pPr>
              <a:defRPr/>
            </a:pPr>
            <a:r>
              <a:rPr lang="ru-RU" sz="1400" i="1">
                <a:latin typeface="Times New Roman" pitchFamily="18" charset="0"/>
                <a:cs typeface="Times New Roman" pitchFamily="18" charset="0"/>
              </a:rPr>
              <a:t>(профіль: історичний)</a:t>
            </a:r>
          </a:p>
        </c:rich>
      </c:tx>
      <c:layout>
        <c:manualLayout>
          <c:xMode val="edge"/>
          <c:yMode val="edge"/>
          <c:x val="0.14516041659176165"/>
          <c:y val="1.469237832874196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159-4FCF-A1BB-AC2775E9FC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Лист2!$B$5:$B$13</c:f>
              <c:strCache>
                <c:ptCount val="9"/>
                <c:pt idx="0">
                  <c:v>всього учнів</c:v>
                </c:pt>
                <c:pt idx="1">
                  <c:v>укр. мова і література</c:v>
                </c:pt>
                <c:pt idx="2">
                  <c:v>математика</c:v>
                </c:pt>
                <c:pt idx="3">
                  <c:v>англійська мова</c:v>
                </c:pt>
                <c:pt idx="4">
                  <c:v>біологія</c:v>
                </c:pt>
                <c:pt idx="5">
                  <c:v>історія України</c:v>
                </c:pt>
                <c:pt idx="6">
                  <c:v>фізика</c:v>
                </c:pt>
                <c:pt idx="7">
                  <c:v>географія</c:v>
                </c:pt>
                <c:pt idx="8">
                  <c:v>хімія</c:v>
                </c:pt>
              </c:strCache>
            </c:strRef>
          </c:cat>
          <c:val>
            <c:numRef>
              <c:f>Лист2!$C$5:$C$13</c:f>
              <c:numCache>
                <c:formatCode>General</c:formatCode>
                <c:ptCount val="9"/>
                <c:pt idx="0">
                  <c:v>16</c:v>
                </c:pt>
                <c:pt idx="1">
                  <c:v>16</c:v>
                </c:pt>
                <c:pt idx="2">
                  <c:v>1</c:v>
                </c:pt>
                <c:pt idx="3">
                  <c:v>10</c:v>
                </c:pt>
                <c:pt idx="4">
                  <c:v>4</c:v>
                </c:pt>
                <c:pt idx="5">
                  <c:v>16</c:v>
                </c:pt>
                <c:pt idx="6">
                  <c:v>0</c:v>
                </c:pt>
                <c:pt idx="7">
                  <c:v>8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59-4FCF-A1BB-AC2775E9FC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2932864"/>
        <c:axId val="235619072"/>
        <c:axId val="0"/>
      </c:bar3DChart>
      <c:catAx>
        <c:axId val="232932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5619072"/>
        <c:crosses val="autoZero"/>
        <c:auto val="1"/>
        <c:lblAlgn val="ctr"/>
        <c:lblOffset val="100"/>
        <c:noMultiLvlLbl val="0"/>
      </c:catAx>
      <c:valAx>
        <c:axId val="23561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29328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i="1"/>
              <a:t>Розподіл результатів ЗНО випускників гімназії</a:t>
            </a:r>
          </a:p>
          <a:p>
            <a:pPr>
              <a:defRPr/>
            </a:pPr>
            <a:r>
              <a:rPr lang="ru-RU" sz="1200" i="1"/>
              <a:t>з навчальних предметів</a:t>
            </a:r>
          </a:p>
        </c:rich>
      </c:tx>
      <c:layout>
        <c:manualLayout>
          <c:xMode val="edge"/>
          <c:yMode val="edge"/>
          <c:x val="0.29279155291834935"/>
          <c:y val="2.3491342105726717E-2"/>
        </c:manualLayout>
      </c:layout>
      <c:overlay val="0"/>
    </c:title>
    <c:autoTitleDeleted val="0"/>
    <c:plotArea>
      <c:layout/>
      <c:barChart>
        <c:barDir val="bar"/>
        <c:grouping val="stacked"/>
        <c:varyColors val="0"/>
        <c:ser>
          <c:idx val="1"/>
          <c:order val="0"/>
          <c:tx>
            <c:strRef>
              <c:f>Лист6!$D$4</c:f>
              <c:strCache>
                <c:ptCount val="1"/>
                <c:pt idx="0">
                  <c:v>не подолали поріг 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2.078693392724573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C1-48EA-815E-D89323C844AC}"/>
                </c:ext>
              </c:extLst>
            </c:dLbl>
            <c:dLbl>
              <c:idx val="14"/>
              <c:layout>
                <c:manualLayout>
                  <c:x val="0"/>
                  <c:y val="-1.781737193763919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C1-48EA-815E-D89323C844AC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Лист6!$D$5:$D$13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4.3499999999999996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2.5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C1-48EA-815E-D89323C844AC}"/>
            </c:ext>
          </c:extLst>
        </c:ser>
        <c:ser>
          <c:idx val="2"/>
          <c:order val="1"/>
          <c:tx>
            <c:strRef>
              <c:f>Лист6!$E$4</c:f>
              <c:strCache>
                <c:ptCount val="1"/>
                <c:pt idx="0">
                  <c:v>[100; 120)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551531058617674E-2"/>
                  <c:y val="2.67260185441643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C1-48EA-815E-D89323C844AC}"/>
                </c:ext>
              </c:extLst>
            </c:dLbl>
            <c:dLbl>
              <c:idx val="4"/>
              <c:layout>
                <c:manualLayout>
                  <c:x val="0"/>
                  <c:y val="-2.67260579064587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9C1-48EA-815E-D89323C844AC}"/>
                </c:ext>
              </c:extLst>
            </c:dLbl>
            <c:dLbl>
              <c:idx val="14"/>
              <c:layout>
                <c:manualLayout>
                  <c:x val="3.337504776311001E-3"/>
                  <c:y val="2.67260579064587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9C1-48EA-815E-D89323C844AC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Лист6!$E$5:$E$13</c:f>
              <c:numCache>
                <c:formatCode>General</c:formatCode>
                <c:ptCount val="9"/>
                <c:pt idx="0">
                  <c:v>1.69</c:v>
                </c:pt>
                <c:pt idx="1">
                  <c:v>9.52</c:v>
                </c:pt>
                <c:pt idx="2">
                  <c:v>4.3499999999999996</c:v>
                </c:pt>
                <c:pt idx="3">
                  <c:v>0</c:v>
                </c:pt>
                <c:pt idx="4">
                  <c:v>0</c:v>
                </c:pt>
                <c:pt idx="5">
                  <c:v>6.67</c:v>
                </c:pt>
                <c:pt idx="6">
                  <c:v>7.69</c:v>
                </c:pt>
                <c:pt idx="7">
                  <c:v>7.5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9C1-48EA-815E-D89323C844AC}"/>
            </c:ext>
          </c:extLst>
        </c:ser>
        <c:ser>
          <c:idx val="3"/>
          <c:order val="2"/>
          <c:tx>
            <c:strRef>
              <c:f>Лист6!$F$4</c:f>
              <c:strCache>
                <c:ptCount val="1"/>
                <c:pt idx="0">
                  <c:v>[120; 140)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6750095526219395E-3"/>
                  <c:y val="-2.67260579064587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9C1-48EA-815E-D89323C844AC}"/>
                </c:ext>
              </c:extLst>
            </c:dLbl>
            <c:dLbl>
              <c:idx val="14"/>
              <c:layout>
                <c:manualLayout>
                  <c:x val="1.6687523881554849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9C1-48EA-815E-D89323C844AC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Лист6!$F$5:$F$13</c:f>
              <c:numCache>
                <c:formatCode>General</c:formatCode>
                <c:ptCount val="9"/>
                <c:pt idx="0">
                  <c:v>3.39</c:v>
                </c:pt>
                <c:pt idx="1">
                  <c:v>26.19</c:v>
                </c:pt>
                <c:pt idx="2">
                  <c:v>30.43</c:v>
                </c:pt>
                <c:pt idx="3">
                  <c:v>40</c:v>
                </c:pt>
                <c:pt idx="4">
                  <c:v>33.33</c:v>
                </c:pt>
                <c:pt idx="5">
                  <c:v>13.33</c:v>
                </c:pt>
                <c:pt idx="6">
                  <c:v>15.38</c:v>
                </c:pt>
                <c:pt idx="7">
                  <c:v>12.5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9C1-48EA-815E-D89323C844AC}"/>
            </c:ext>
          </c:extLst>
        </c:ser>
        <c:ser>
          <c:idx val="4"/>
          <c:order val="3"/>
          <c:tx>
            <c:strRef>
              <c:f>Лист6!$G$4</c:f>
              <c:strCache>
                <c:ptCount val="1"/>
                <c:pt idx="0">
                  <c:v>[140; 160)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Лист6!$G$5:$G$13</c:f>
              <c:numCache>
                <c:formatCode>General</c:formatCode>
                <c:ptCount val="9"/>
                <c:pt idx="0">
                  <c:v>28.81</c:v>
                </c:pt>
                <c:pt idx="1">
                  <c:v>30.95</c:v>
                </c:pt>
                <c:pt idx="2">
                  <c:v>26.09</c:v>
                </c:pt>
                <c:pt idx="3">
                  <c:v>20</c:v>
                </c:pt>
                <c:pt idx="4">
                  <c:v>0</c:v>
                </c:pt>
                <c:pt idx="5">
                  <c:v>13.33</c:v>
                </c:pt>
                <c:pt idx="6">
                  <c:v>23.08</c:v>
                </c:pt>
                <c:pt idx="7">
                  <c:v>32.5</c:v>
                </c:pt>
                <c:pt idx="8">
                  <c:v>33.33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9C1-48EA-815E-D89323C844AC}"/>
            </c:ext>
          </c:extLst>
        </c:ser>
        <c:ser>
          <c:idx val="5"/>
          <c:order val="4"/>
          <c:tx>
            <c:strRef>
              <c:f>Лист6!$H$4</c:f>
              <c:strCache>
                <c:ptCount val="1"/>
                <c:pt idx="0">
                  <c:v>[160; 180)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Лист6!$H$5:$H$13</c:f>
              <c:numCache>
                <c:formatCode>General</c:formatCode>
                <c:ptCount val="9"/>
                <c:pt idx="0">
                  <c:v>35.590000000000003</c:v>
                </c:pt>
                <c:pt idx="1">
                  <c:v>23.81</c:v>
                </c:pt>
                <c:pt idx="2">
                  <c:v>17.39</c:v>
                </c:pt>
                <c:pt idx="3">
                  <c:v>40</c:v>
                </c:pt>
                <c:pt idx="4">
                  <c:v>66.67</c:v>
                </c:pt>
                <c:pt idx="5">
                  <c:v>60</c:v>
                </c:pt>
                <c:pt idx="6">
                  <c:v>30.77</c:v>
                </c:pt>
                <c:pt idx="7">
                  <c:v>17.5</c:v>
                </c:pt>
                <c:pt idx="8">
                  <c:v>33.33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B9C1-48EA-815E-D89323C844AC}"/>
            </c:ext>
          </c:extLst>
        </c:ser>
        <c:ser>
          <c:idx val="6"/>
          <c:order val="5"/>
          <c:tx>
            <c:strRef>
              <c:f>Лист6!$I$4</c:f>
              <c:strCache>
                <c:ptCount val="1"/>
                <c:pt idx="0">
                  <c:v>[180; 200]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Лист6!$I$5:$I$13</c:f>
              <c:numCache>
                <c:formatCode>General</c:formatCode>
                <c:ptCount val="9"/>
                <c:pt idx="0">
                  <c:v>30.51</c:v>
                </c:pt>
                <c:pt idx="1">
                  <c:v>9.52</c:v>
                </c:pt>
                <c:pt idx="2">
                  <c:v>17.39</c:v>
                </c:pt>
                <c:pt idx="3">
                  <c:v>0</c:v>
                </c:pt>
                <c:pt idx="4">
                  <c:v>0</c:v>
                </c:pt>
                <c:pt idx="5">
                  <c:v>6.67</c:v>
                </c:pt>
                <c:pt idx="6">
                  <c:v>23.08</c:v>
                </c:pt>
                <c:pt idx="7">
                  <c:v>27.5</c:v>
                </c:pt>
                <c:pt idx="8">
                  <c:v>33.33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9C1-48EA-815E-D89323C844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39259648"/>
        <c:axId val="239319296"/>
      </c:barChart>
      <c:catAx>
        <c:axId val="2392596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39319296"/>
        <c:crosses val="autoZero"/>
        <c:auto val="1"/>
        <c:lblAlgn val="ctr"/>
        <c:lblOffset val="100"/>
        <c:noMultiLvlLbl val="0"/>
      </c:catAx>
      <c:valAx>
        <c:axId val="239319296"/>
        <c:scaling>
          <c:orientation val="minMax"/>
          <c:max val="1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6377283950617287"/>
              <c:y val="0.7996338307361929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39259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1"/>
              <a:t>Результати ЗНО: частка випускників гімназії, </a:t>
            </a:r>
          </a:p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 i="1"/>
              <a:t>які набрали від 160 до 200 балів</a:t>
            </a:r>
          </a:p>
        </c:rich>
      </c:tx>
      <c:layout>
        <c:manualLayout>
          <c:xMode val="edge"/>
          <c:yMode val="edge"/>
          <c:x val="0.26627367101500377"/>
          <c:y val="2.47769028871391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Лист6!$H$4</c:f>
              <c:strCache>
                <c:ptCount val="1"/>
                <c:pt idx="0">
                  <c:v>[160; 180)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Лист6!$H$5:$H$13</c:f>
              <c:numCache>
                <c:formatCode>General</c:formatCode>
                <c:ptCount val="9"/>
                <c:pt idx="0">
                  <c:v>35.590000000000003</c:v>
                </c:pt>
                <c:pt idx="1">
                  <c:v>23.81</c:v>
                </c:pt>
                <c:pt idx="2">
                  <c:v>17.39</c:v>
                </c:pt>
                <c:pt idx="3">
                  <c:v>40</c:v>
                </c:pt>
                <c:pt idx="4">
                  <c:v>66.67</c:v>
                </c:pt>
                <c:pt idx="5">
                  <c:v>60</c:v>
                </c:pt>
                <c:pt idx="6">
                  <c:v>30.77</c:v>
                </c:pt>
                <c:pt idx="7">
                  <c:v>17.5</c:v>
                </c:pt>
                <c:pt idx="8">
                  <c:v>33.33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A1-4659-8646-668CECA65955}"/>
            </c:ext>
          </c:extLst>
        </c:ser>
        <c:ser>
          <c:idx val="1"/>
          <c:order val="1"/>
          <c:tx>
            <c:strRef>
              <c:f>Лист6!$I$4</c:f>
              <c:strCache>
                <c:ptCount val="1"/>
                <c:pt idx="0">
                  <c:v>[180; 200] </c:v>
                </c:pt>
              </c:strCache>
            </c:strRef>
          </c:tx>
          <c:invertIfNegative val="0"/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Лист6!$I$5:$I$13</c:f>
              <c:numCache>
                <c:formatCode>General</c:formatCode>
                <c:ptCount val="9"/>
                <c:pt idx="0">
                  <c:v>30.51</c:v>
                </c:pt>
                <c:pt idx="1">
                  <c:v>9.52</c:v>
                </c:pt>
                <c:pt idx="2">
                  <c:v>17.39</c:v>
                </c:pt>
                <c:pt idx="3">
                  <c:v>0</c:v>
                </c:pt>
                <c:pt idx="4">
                  <c:v>0</c:v>
                </c:pt>
                <c:pt idx="5">
                  <c:v>6.67</c:v>
                </c:pt>
                <c:pt idx="6">
                  <c:v>23.08</c:v>
                </c:pt>
                <c:pt idx="7">
                  <c:v>27.5</c:v>
                </c:pt>
                <c:pt idx="8">
                  <c:v>33.33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45421952"/>
        <c:axId val="245423488"/>
      </c:barChart>
      <c:catAx>
        <c:axId val="245421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5423488"/>
        <c:crosses val="autoZero"/>
        <c:auto val="1"/>
        <c:lblAlgn val="ctr"/>
        <c:lblOffset val="100"/>
        <c:noMultiLvlLbl val="0"/>
      </c:catAx>
      <c:valAx>
        <c:axId val="24542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542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/>
              <a:t>Частка</a:t>
            </a:r>
            <a:r>
              <a:rPr lang="ru-RU" i="1" baseline="0"/>
              <a:t> учнів гімназії, які не подолали поріг </a:t>
            </a:r>
          </a:p>
          <a:p>
            <a:pPr>
              <a:defRPr/>
            </a:pPr>
            <a:r>
              <a:rPr lang="ru-RU" i="1" baseline="0"/>
              <a:t>"склав/не склав"</a:t>
            </a:r>
            <a:endParaRPr lang="ru-RU" i="1"/>
          </a:p>
        </c:rich>
      </c:tx>
      <c:overlay val="0"/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Лист6!$D$4</c:f>
              <c:strCache>
                <c:ptCount val="1"/>
                <c:pt idx="0">
                  <c:v>не подолали поріг </c:v>
                </c:pt>
              </c:strCache>
            </c:strRef>
          </c:tx>
          <c:cat>
            <c:strRef>
              <c:f>Лист6!$B$5:$B$13</c:f>
              <c:strCache>
                <c:ptCount val="9"/>
                <c:pt idx="0">
                  <c:v>укр. мова та літ-ра</c:v>
                </c:pt>
                <c:pt idx="1">
                  <c:v>історія України</c:v>
                </c:pt>
                <c:pt idx="2">
                  <c:v>математика</c:v>
                </c:pt>
                <c:pt idx="3">
                  <c:v>фізика</c:v>
                </c:pt>
                <c:pt idx="4">
                  <c:v>хімія</c:v>
                </c:pt>
                <c:pt idx="5">
                  <c:v>біологія</c:v>
                </c:pt>
                <c:pt idx="6">
                  <c:v>географія</c:v>
                </c:pt>
                <c:pt idx="7">
                  <c:v>англійська мова</c:v>
                </c:pt>
                <c:pt idx="8">
                  <c:v>німецька мова</c:v>
                </c:pt>
              </c:strCache>
            </c:strRef>
          </c:cat>
          <c:val>
            <c:numRef>
              <c:f>Лист6!$D$5:$D$13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4.3499999999999996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2.5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94-4C1F-B3A9-F733F86F02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1543168"/>
        <c:axId val="231544704"/>
      </c:radarChart>
      <c:catAx>
        <c:axId val="23154316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spPr>
          <a:ln w="6350">
            <a:noFill/>
          </a:ln>
        </c:spPr>
        <c:crossAx val="231544704"/>
        <c:crosses val="autoZero"/>
        <c:auto val="1"/>
        <c:lblAlgn val="ctr"/>
        <c:lblOffset val="100"/>
        <c:noMultiLvlLbl val="0"/>
      </c:catAx>
      <c:valAx>
        <c:axId val="231544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315431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</dc:creator>
  <cp:lastModifiedBy>Admin</cp:lastModifiedBy>
  <cp:revision>3</cp:revision>
  <dcterms:created xsi:type="dcterms:W3CDTF">2019-10-12T19:54:00Z</dcterms:created>
  <dcterms:modified xsi:type="dcterms:W3CDTF">2019-10-12T20:04:00Z</dcterms:modified>
</cp:coreProperties>
</file>